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9C103A" w14:textId="52991590" w:rsidR="00787C13" w:rsidRPr="00D30F61" w:rsidRDefault="00812D1F" w:rsidP="00D05932">
      <w:pPr>
        <w:spacing w:line="400" w:lineRule="exact"/>
        <w:ind w:firstLineChars="100" w:firstLine="240"/>
        <w:jc w:val="left"/>
        <w:rPr>
          <w:rFonts w:ascii="メイリオ" w:eastAsia="メイリオ" w:hAnsi="メイリオ"/>
          <w:b/>
          <w:sz w:val="24"/>
          <w:szCs w:val="24"/>
        </w:rPr>
      </w:pPr>
      <w:r>
        <w:rPr>
          <w:rFonts w:ascii="メイリオ" w:eastAsia="メイリオ" w:hAnsi="メイリオ" w:hint="eastAsia"/>
          <w:b/>
          <w:sz w:val="24"/>
          <w:szCs w:val="24"/>
        </w:rPr>
        <w:t>市町村</w:t>
      </w:r>
      <w:r w:rsidR="00D05932">
        <w:rPr>
          <w:rFonts w:ascii="メイリオ" w:eastAsia="メイリオ" w:hAnsi="メイリオ" w:hint="eastAsia"/>
          <w:b/>
          <w:sz w:val="24"/>
          <w:szCs w:val="24"/>
        </w:rPr>
        <w:t>就農</w:t>
      </w:r>
      <w:r w:rsidR="000D4573" w:rsidRPr="000D4573">
        <w:rPr>
          <w:rFonts w:ascii="メイリオ" w:eastAsia="メイリオ" w:hAnsi="メイリオ" w:hint="eastAsia"/>
          <w:b/>
          <w:sz w:val="24"/>
          <w:szCs w:val="24"/>
        </w:rPr>
        <w:t>支援事業</w:t>
      </w:r>
      <w:r w:rsidR="00D05932">
        <w:rPr>
          <w:rFonts w:ascii="メイリオ" w:eastAsia="メイリオ" w:hAnsi="メイリオ" w:hint="eastAsia"/>
          <w:b/>
          <w:sz w:val="24"/>
          <w:szCs w:val="24"/>
        </w:rPr>
        <w:t>（新規参入支援事業</w:t>
      </w:r>
      <w:r w:rsidR="00A76FF4">
        <w:rPr>
          <w:rFonts w:ascii="メイリオ" w:eastAsia="メイリオ" w:hAnsi="メイリオ" w:hint="eastAsia"/>
          <w:b/>
          <w:sz w:val="24"/>
          <w:szCs w:val="24"/>
        </w:rPr>
        <w:t>（産地提案区分）</w:t>
      </w:r>
      <w:r w:rsidR="005F077C">
        <w:rPr>
          <w:rFonts w:ascii="メイリオ" w:eastAsia="メイリオ" w:hAnsi="メイリオ" w:hint="eastAsia"/>
          <w:b/>
          <w:sz w:val="24"/>
          <w:szCs w:val="24"/>
        </w:rPr>
        <w:t>）</w:t>
      </w:r>
      <w:r w:rsidR="00BB225C" w:rsidRPr="00D30F61">
        <w:rPr>
          <w:rFonts w:ascii="メイリオ" w:eastAsia="メイリオ" w:hAnsi="メイリオ" w:hint="eastAsia"/>
          <w:b/>
          <w:sz w:val="24"/>
          <w:szCs w:val="24"/>
        </w:rPr>
        <w:t>重要事項説明</w:t>
      </w:r>
    </w:p>
    <w:p w14:paraId="2C273E37" w14:textId="5C8215B2" w:rsidR="000D4573" w:rsidRDefault="000D4573" w:rsidP="003E3292">
      <w:pPr>
        <w:spacing w:line="400" w:lineRule="exact"/>
        <w:rPr>
          <w:rFonts w:ascii="メイリオ" w:eastAsia="メイリオ" w:hAnsi="メイリオ"/>
          <w:szCs w:val="21"/>
        </w:rPr>
      </w:pPr>
      <w:r>
        <w:rPr>
          <w:rFonts w:ascii="メイリオ" w:eastAsia="メイリオ" w:hAnsi="メイリオ" w:hint="eastAsia"/>
          <w:szCs w:val="21"/>
        </w:rPr>
        <w:t xml:space="preserve">　</w:t>
      </w:r>
      <w:r w:rsidR="00812D1F">
        <w:rPr>
          <w:rFonts w:ascii="メイリオ" w:eastAsia="メイリオ" w:hAnsi="メイリオ" w:hint="eastAsia"/>
          <w:szCs w:val="21"/>
        </w:rPr>
        <w:t>市町村</w:t>
      </w:r>
      <w:r w:rsidR="00D05932">
        <w:rPr>
          <w:rFonts w:ascii="メイリオ" w:eastAsia="メイリオ" w:hAnsi="メイリオ" w:hint="eastAsia"/>
          <w:szCs w:val="21"/>
        </w:rPr>
        <w:t>就農</w:t>
      </w:r>
      <w:r>
        <w:rPr>
          <w:rFonts w:ascii="メイリオ" w:eastAsia="メイリオ" w:hAnsi="メイリオ" w:hint="eastAsia"/>
          <w:szCs w:val="21"/>
        </w:rPr>
        <w:t>支援事業</w:t>
      </w:r>
      <w:r w:rsidR="00BB225C" w:rsidRPr="00D30F61">
        <w:rPr>
          <w:rFonts w:ascii="メイリオ" w:eastAsia="メイリオ" w:hAnsi="メイリオ" w:hint="eastAsia"/>
          <w:szCs w:val="21"/>
        </w:rPr>
        <w:t>について、事前に知っておいていただきたい内容をご説明します。</w:t>
      </w:r>
    </w:p>
    <w:p w14:paraId="788A7FD8" w14:textId="504A009C" w:rsidR="00BB225C" w:rsidRDefault="00D16553" w:rsidP="00E8354F">
      <w:pPr>
        <w:spacing w:line="400" w:lineRule="exact"/>
        <w:ind w:firstLineChars="100" w:firstLine="210"/>
        <w:rPr>
          <w:rFonts w:ascii="メイリオ" w:eastAsia="メイリオ" w:hAnsi="メイリオ"/>
          <w:szCs w:val="21"/>
        </w:rPr>
      </w:pPr>
      <w:r>
        <w:rPr>
          <w:rFonts w:ascii="メイリオ" w:eastAsia="メイリオ" w:hAnsi="メイリオ" w:hint="eastAsia"/>
          <w:szCs w:val="21"/>
        </w:rPr>
        <w:t>不明な点</w:t>
      </w:r>
      <w:r w:rsidR="00BB225C" w:rsidRPr="00D30F61">
        <w:rPr>
          <w:rFonts w:ascii="メイリオ" w:eastAsia="メイリオ" w:hAnsi="メイリオ" w:hint="eastAsia"/>
          <w:szCs w:val="21"/>
        </w:rPr>
        <w:t>があれば、遠慮なく質問してください。</w:t>
      </w:r>
    </w:p>
    <w:p w14:paraId="7170D356" w14:textId="77777777" w:rsidR="006422C0" w:rsidRDefault="006422C0" w:rsidP="003E3292">
      <w:pPr>
        <w:spacing w:line="400" w:lineRule="exact"/>
        <w:rPr>
          <w:rFonts w:ascii="メイリオ" w:eastAsia="メイリオ" w:hAnsi="メイリオ"/>
          <w:b/>
          <w:szCs w:val="21"/>
        </w:rPr>
      </w:pPr>
    </w:p>
    <w:p w14:paraId="5CD70CA4" w14:textId="6E52D87D" w:rsidR="00BB225C" w:rsidRDefault="009E2647" w:rsidP="003E3292">
      <w:pPr>
        <w:spacing w:line="400" w:lineRule="exact"/>
        <w:rPr>
          <w:rFonts w:ascii="メイリオ" w:eastAsia="メイリオ" w:hAnsi="メイリオ"/>
          <w:b/>
          <w:szCs w:val="21"/>
        </w:rPr>
      </w:pPr>
      <w:r>
        <w:rPr>
          <w:rFonts w:ascii="メイリオ" w:eastAsia="メイリオ" w:hAnsi="メイリオ" w:hint="eastAsia"/>
          <w:b/>
          <w:szCs w:val="21"/>
        </w:rPr>
        <w:t xml:space="preserve">1.　</w:t>
      </w:r>
      <w:r w:rsidR="003E7DDD" w:rsidRPr="00D30F61">
        <w:rPr>
          <w:rFonts w:ascii="メイリオ" w:eastAsia="メイリオ" w:hAnsi="メイリオ" w:hint="eastAsia"/>
          <w:b/>
          <w:szCs w:val="21"/>
        </w:rPr>
        <w:t>交付</w:t>
      </w:r>
      <w:r w:rsidR="00BB225C" w:rsidRPr="00D30F61">
        <w:rPr>
          <w:rFonts w:ascii="メイリオ" w:eastAsia="メイリオ" w:hAnsi="メイリオ" w:hint="eastAsia"/>
          <w:b/>
          <w:szCs w:val="21"/>
        </w:rPr>
        <w:t>主体</w:t>
      </w:r>
    </w:p>
    <w:p w14:paraId="4CD9B5A4" w14:textId="12D52EEF" w:rsidR="006422C0" w:rsidRPr="00D30F61" w:rsidRDefault="006422C0" w:rsidP="003E3292">
      <w:pPr>
        <w:spacing w:line="400" w:lineRule="exact"/>
        <w:rPr>
          <w:rFonts w:ascii="メイリオ" w:eastAsia="メイリオ" w:hAnsi="メイリオ"/>
          <w:b/>
          <w:szCs w:val="21"/>
        </w:rPr>
      </w:pPr>
      <w:r>
        <w:rPr>
          <w:rFonts w:ascii="メイリオ" w:eastAsia="メイリオ" w:hAnsi="メイリオ" w:hint="eastAsia"/>
          <w:b/>
          <w:szCs w:val="21"/>
        </w:rPr>
        <w:t xml:space="preserve">　　</w:t>
      </w:r>
      <w:r>
        <w:rPr>
          <w:rFonts w:ascii="メイリオ" w:eastAsia="メイリオ" w:hAnsi="メイリオ" w:hint="eastAsia"/>
          <w:szCs w:val="21"/>
        </w:rPr>
        <w:t>市町村</w:t>
      </w:r>
      <w:r w:rsidR="0028540B">
        <w:rPr>
          <w:rFonts w:ascii="メイリオ" w:eastAsia="メイリオ" w:hAnsi="メイリオ" w:hint="eastAsia"/>
          <w:szCs w:val="21"/>
        </w:rPr>
        <w:t>又は一般社団法人高知県畜産会(以下</w:t>
      </w:r>
      <w:r w:rsidR="00D16553">
        <w:rPr>
          <w:rFonts w:ascii="メイリオ" w:eastAsia="メイリオ" w:hAnsi="メイリオ" w:hint="eastAsia"/>
          <w:szCs w:val="21"/>
        </w:rPr>
        <w:t>、</w:t>
      </w:r>
      <w:r w:rsidR="0028540B">
        <w:rPr>
          <w:rFonts w:ascii="メイリオ" w:eastAsia="メイリオ" w:hAnsi="メイリオ" w:hint="eastAsia"/>
          <w:szCs w:val="21"/>
        </w:rPr>
        <w:t>「市町村等」という。)。</w:t>
      </w:r>
    </w:p>
    <w:p w14:paraId="02A92917" w14:textId="77777777" w:rsidR="00E94F04" w:rsidRDefault="00E94F04" w:rsidP="003E3292">
      <w:pPr>
        <w:spacing w:line="400" w:lineRule="exact"/>
        <w:rPr>
          <w:rFonts w:ascii="メイリオ" w:eastAsia="メイリオ" w:hAnsi="メイリオ"/>
          <w:b/>
          <w:szCs w:val="21"/>
        </w:rPr>
      </w:pPr>
    </w:p>
    <w:p w14:paraId="2E9A0417" w14:textId="1DFB859F" w:rsidR="003F6A2A" w:rsidRPr="00D30F61" w:rsidRDefault="009E2647" w:rsidP="003E3292">
      <w:pPr>
        <w:spacing w:line="400" w:lineRule="exact"/>
        <w:rPr>
          <w:rFonts w:ascii="メイリオ" w:eastAsia="メイリオ" w:hAnsi="メイリオ"/>
          <w:b/>
          <w:szCs w:val="21"/>
        </w:rPr>
      </w:pPr>
      <w:r>
        <w:rPr>
          <w:rFonts w:ascii="メイリオ" w:eastAsia="メイリオ" w:hAnsi="メイリオ" w:hint="eastAsia"/>
          <w:b/>
          <w:szCs w:val="21"/>
        </w:rPr>
        <w:t xml:space="preserve">2.　</w:t>
      </w:r>
      <w:r w:rsidR="000D4573">
        <w:rPr>
          <w:rFonts w:ascii="メイリオ" w:eastAsia="メイリオ" w:hAnsi="メイリオ" w:hint="eastAsia"/>
          <w:b/>
          <w:szCs w:val="21"/>
        </w:rPr>
        <w:t>申出</w:t>
      </w:r>
      <w:r w:rsidR="003F6A2A" w:rsidRPr="00D30F61">
        <w:rPr>
          <w:rFonts w:ascii="メイリオ" w:eastAsia="メイリオ" w:hAnsi="メイリオ" w:hint="eastAsia"/>
          <w:b/>
          <w:szCs w:val="21"/>
        </w:rPr>
        <w:t>等</w:t>
      </w:r>
      <w:r w:rsidR="000D4573">
        <w:rPr>
          <w:rFonts w:ascii="メイリオ" w:eastAsia="メイリオ" w:hAnsi="メイリオ" w:hint="eastAsia"/>
          <w:b/>
          <w:szCs w:val="21"/>
        </w:rPr>
        <w:t>の</w:t>
      </w:r>
      <w:r w:rsidR="003F6A2A" w:rsidRPr="00D30F61">
        <w:rPr>
          <w:rFonts w:ascii="メイリオ" w:eastAsia="メイリオ" w:hAnsi="メイリオ" w:hint="eastAsia"/>
          <w:b/>
          <w:szCs w:val="21"/>
        </w:rPr>
        <w:t>窓口</w:t>
      </w:r>
    </w:p>
    <w:p w14:paraId="659BAAB1" w14:textId="0EDBFA50" w:rsidR="00BB225C" w:rsidRDefault="000D4573" w:rsidP="003E3292">
      <w:pPr>
        <w:spacing w:line="400" w:lineRule="exact"/>
        <w:rPr>
          <w:rFonts w:ascii="メイリオ" w:eastAsia="メイリオ" w:hAnsi="メイリオ"/>
          <w:szCs w:val="21"/>
        </w:rPr>
      </w:pPr>
      <w:r>
        <w:rPr>
          <w:rFonts w:ascii="メイリオ" w:eastAsia="メイリオ" w:hAnsi="メイリオ" w:hint="eastAsia"/>
          <w:szCs w:val="21"/>
        </w:rPr>
        <w:t xml:space="preserve">　県知事の認可を受けた各市町村の担い手育成総合支援協議会</w:t>
      </w:r>
      <w:r w:rsidR="00D16553">
        <w:rPr>
          <w:rFonts w:ascii="メイリオ" w:eastAsia="メイリオ" w:hAnsi="メイリオ" w:hint="eastAsia"/>
          <w:szCs w:val="21"/>
        </w:rPr>
        <w:t>又</w:t>
      </w:r>
      <w:r>
        <w:rPr>
          <w:rFonts w:ascii="メイリオ" w:eastAsia="メイリオ" w:hAnsi="メイリオ" w:hint="eastAsia"/>
          <w:szCs w:val="21"/>
        </w:rPr>
        <w:t>は地域農業再生協議会</w:t>
      </w:r>
    </w:p>
    <w:p w14:paraId="1FF02BF5" w14:textId="77777777" w:rsidR="00B92A26" w:rsidRDefault="00B92A26" w:rsidP="003E3292">
      <w:pPr>
        <w:spacing w:line="400" w:lineRule="exact"/>
        <w:rPr>
          <w:rFonts w:ascii="メイリオ" w:eastAsia="メイリオ" w:hAnsi="メイリオ"/>
          <w:szCs w:val="21"/>
        </w:rPr>
      </w:pPr>
    </w:p>
    <w:p w14:paraId="5BD31FCF" w14:textId="2512A926" w:rsidR="00E94F04" w:rsidRDefault="00AB7CDA" w:rsidP="00AE5B9D">
      <w:pPr>
        <w:spacing w:line="400" w:lineRule="exact"/>
        <w:ind w:firstLineChars="300" w:firstLine="630"/>
        <w:rPr>
          <w:rFonts w:ascii="メイリオ" w:eastAsia="メイリオ" w:hAnsi="メイリオ"/>
          <w:szCs w:val="21"/>
        </w:rPr>
      </w:pPr>
      <w:r>
        <w:rPr>
          <w:rFonts w:ascii="メイリオ" w:eastAsia="メイリオ" w:hAnsi="メイリオ" w:hint="eastAsia"/>
          <w:noProof/>
          <w:szCs w:val="21"/>
        </w:rPr>
        <mc:AlternateContent>
          <mc:Choice Requires="wps">
            <w:drawing>
              <wp:anchor distT="0" distB="0" distL="114300" distR="114300" simplePos="0" relativeHeight="251681792" behindDoc="0" locked="0" layoutInCell="1" allowOverlap="1" wp14:anchorId="286E09F3" wp14:editId="56902E90">
                <wp:simplePos x="0" y="0"/>
                <wp:positionH relativeFrom="column">
                  <wp:posOffset>5130166</wp:posOffset>
                </wp:positionH>
                <wp:positionV relativeFrom="paragraph">
                  <wp:posOffset>15875</wp:posOffset>
                </wp:positionV>
                <wp:extent cx="998220" cy="669925"/>
                <wp:effectExtent l="0" t="0" r="11430" b="15875"/>
                <wp:wrapNone/>
                <wp:docPr id="23" name="正方形/長方形 23"/>
                <wp:cNvGraphicFramePr/>
                <a:graphic xmlns:a="http://schemas.openxmlformats.org/drawingml/2006/main">
                  <a:graphicData uri="http://schemas.microsoft.com/office/word/2010/wordprocessingShape">
                    <wps:wsp>
                      <wps:cNvSpPr/>
                      <wps:spPr>
                        <a:xfrm>
                          <a:off x="0" y="0"/>
                          <a:ext cx="998220" cy="669925"/>
                        </a:xfrm>
                        <a:prstGeom prst="rect">
                          <a:avLst/>
                        </a:prstGeom>
                        <a:noFill/>
                        <a:ln w="158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03C7F0" id="正方形/長方形 23" o:spid="_x0000_s1026" style="position:absolute;left:0;text-align:left;margin-left:403.95pt;margin-top:1.25pt;width:78.6pt;height:52.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" filled="f" strokecolor="windowText" strokeweight="1.25pt"/>
            </w:pict>
          </mc:Fallback>
        </mc:AlternateContent>
      </w:r>
      <w:r>
        <w:rPr>
          <w:rFonts w:ascii="メイリオ" w:eastAsia="メイリオ" w:hAnsi="メイリオ" w:hint="eastAsia"/>
          <w:noProof/>
          <w:szCs w:val="21"/>
        </w:rPr>
        <mc:AlternateContent>
          <mc:Choice Requires="wps">
            <w:drawing>
              <wp:anchor distT="0" distB="0" distL="114300" distR="114300" simplePos="0" relativeHeight="251682816" behindDoc="0" locked="0" layoutInCell="1" allowOverlap="1" wp14:anchorId="5F5AE91B" wp14:editId="3909A893">
                <wp:simplePos x="0" y="0"/>
                <wp:positionH relativeFrom="column">
                  <wp:posOffset>4406265</wp:posOffset>
                </wp:positionH>
                <wp:positionV relativeFrom="paragraph">
                  <wp:posOffset>15875</wp:posOffset>
                </wp:positionV>
                <wp:extent cx="502920" cy="669925"/>
                <wp:effectExtent l="0" t="0" r="11430" b="15875"/>
                <wp:wrapNone/>
                <wp:docPr id="24" name="正方形/長方形 24"/>
                <wp:cNvGraphicFramePr/>
                <a:graphic xmlns:a="http://schemas.openxmlformats.org/drawingml/2006/main">
                  <a:graphicData uri="http://schemas.microsoft.com/office/word/2010/wordprocessingShape">
                    <wps:wsp>
                      <wps:cNvSpPr/>
                      <wps:spPr>
                        <a:xfrm>
                          <a:off x="0" y="0"/>
                          <a:ext cx="502920" cy="669925"/>
                        </a:xfrm>
                        <a:prstGeom prst="rect">
                          <a:avLst/>
                        </a:prstGeom>
                        <a:noFill/>
                        <a:ln w="158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175C8E" id="正方形/長方形 24" o:spid="_x0000_s1026" style="position:absolute;left:0;text-align:left;margin-left:346.95pt;margin-top:1.25pt;width:39.6pt;height:52.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" filled="f" strokecolor="windowText" strokeweight="1.25pt"/>
            </w:pict>
          </mc:Fallback>
        </mc:AlternateContent>
      </w:r>
      <w:r>
        <w:rPr>
          <w:rFonts w:ascii="メイリオ" w:eastAsia="メイリオ" w:hAnsi="メイリオ" w:hint="eastAsia"/>
          <w:noProof/>
          <w:szCs w:val="21"/>
        </w:rPr>
        <mc:AlternateContent>
          <mc:Choice Requires="wps">
            <w:drawing>
              <wp:anchor distT="0" distB="0" distL="114300" distR="114300" simplePos="0" relativeHeight="251683840" behindDoc="0" locked="0" layoutInCell="1" allowOverlap="1" wp14:anchorId="467BCAAA" wp14:editId="4D9F59ED">
                <wp:simplePos x="0" y="0"/>
                <wp:positionH relativeFrom="column">
                  <wp:posOffset>2806065</wp:posOffset>
                </wp:positionH>
                <wp:positionV relativeFrom="paragraph">
                  <wp:posOffset>15875</wp:posOffset>
                </wp:positionV>
                <wp:extent cx="1249680" cy="669925"/>
                <wp:effectExtent l="0" t="0" r="26670" b="15875"/>
                <wp:wrapNone/>
                <wp:docPr id="25" name="正方形/長方形 25"/>
                <wp:cNvGraphicFramePr/>
                <a:graphic xmlns:a="http://schemas.openxmlformats.org/drawingml/2006/main">
                  <a:graphicData uri="http://schemas.microsoft.com/office/word/2010/wordprocessingShape">
                    <wps:wsp>
                      <wps:cNvSpPr/>
                      <wps:spPr>
                        <a:xfrm>
                          <a:off x="0" y="0"/>
                          <a:ext cx="1249680" cy="669925"/>
                        </a:xfrm>
                        <a:prstGeom prst="rect">
                          <a:avLst/>
                        </a:prstGeom>
                        <a:noFill/>
                        <a:ln w="158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2C6172" id="正方形/長方形 25" o:spid="_x0000_s1026" style="position:absolute;left:0;text-align:left;margin-left:220.95pt;margin-top:1.25pt;width:98.4pt;height:52.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" filled="f" strokecolor="windowText" strokeweight="1.25pt"/>
            </w:pict>
          </mc:Fallback>
        </mc:AlternateContent>
      </w:r>
      <w:r>
        <w:rPr>
          <w:rFonts w:ascii="メイリオ" w:eastAsia="メイリオ" w:hAnsi="メイリオ" w:hint="eastAsia"/>
          <w:noProof/>
          <w:szCs w:val="21"/>
        </w:rPr>
        <mc:AlternateContent>
          <mc:Choice Requires="wps">
            <w:drawing>
              <wp:anchor distT="0" distB="0" distL="114300" distR="114300" simplePos="0" relativeHeight="251680768" behindDoc="1" locked="0" layoutInCell="1" allowOverlap="1" wp14:anchorId="1B2B2F72" wp14:editId="741B3BE1">
                <wp:simplePos x="0" y="0"/>
                <wp:positionH relativeFrom="column">
                  <wp:posOffset>299085</wp:posOffset>
                </wp:positionH>
                <wp:positionV relativeFrom="paragraph">
                  <wp:posOffset>15875</wp:posOffset>
                </wp:positionV>
                <wp:extent cx="2133600" cy="670560"/>
                <wp:effectExtent l="0" t="0" r="19050" b="15240"/>
                <wp:wrapNone/>
                <wp:docPr id="28" name="正方形/長方形 28"/>
                <wp:cNvGraphicFramePr/>
                <a:graphic xmlns:a="http://schemas.openxmlformats.org/drawingml/2006/main">
                  <a:graphicData uri="http://schemas.microsoft.com/office/word/2010/wordprocessingShape">
                    <wps:wsp>
                      <wps:cNvSpPr/>
                      <wps:spPr>
                        <a:xfrm>
                          <a:off x="0" y="0"/>
                          <a:ext cx="2133600" cy="670560"/>
                        </a:xfrm>
                        <a:prstGeom prst="rect">
                          <a:avLst/>
                        </a:prstGeom>
                        <a:noFill/>
                        <a:ln w="15875" cap="flat" cmpd="sng" algn="ctr">
                          <a:solidFill>
                            <a:sysClr val="windowText" lastClr="000000"/>
                          </a:solidFill>
                          <a:prstDash val="solid"/>
                        </a:ln>
                        <a:effectLst/>
                      </wps:spPr>
                      <wps:txbx>
                        <w:txbxContent>
                          <w:p w14:paraId="4584E3DC" w14:textId="77777777" w:rsidR="00AE5B9D" w:rsidRDefault="00AE5B9D" w:rsidP="00AE5B9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2B2F72" id="正方形/長方形 28" o:spid="_x0000_s1026" style="position:absolute;left:0;text-align:left;margin-left:23.55pt;margin-top:1.25pt;width:168pt;height:52.8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" filled="f" strokecolor="windowText" strokeweight="1.25pt">
                <v:textbox>
                  <w:txbxContent>
                    <w:p w14:paraId="4584E3DC" w14:textId="77777777" w:rsidR="00AE5B9D" w:rsidRDefault="00AE5B9D" w:rsidP="00AE5B9D"/>
                  </w:txbxContent>
                </v:textbox>
              </v:rect>
            </w:pict>
          </mc:Fallback>
        </mc:AlternateContent>
      </w:r>
      <w:r w:rsidR="00E94F04" w:rsidRPr="00BB6B8E">
        <w:rPr>
          <w:rFonts w:ascii="メイリオ" w:eastAsia="メイリオ" w:hAnsi="メイリオ" w:hint="eastAsia"/>
          <w:szCs w:val="21"/>
        </w:rPr>
        <w:t>市町村担い手協議会</w:t>
      </w:r>
      <w:r w:rsidR="00AE5B9D">
        <w:rPr>
          <w:rFonts w:ascii="メイリオ" w:eastAsia="メイリオ" w:hAnsi="メイリオ" w:hint="eastAsia"/>
          <w:szCs w:val="21"/>
        </w:rPr>
        <w:t>等での面接</w:t>
      </w:r>
    </w:p>
    <w:p w14:paraId="4D781ED1" w14:textId="298D5B57" w:rsidR="00E94F04" w:rsidRDefault="00AE5B9D" w:rsidP="00AE5B9D">
      <w:pPr>
        <w:spacing w:line="400" w:lineRule="exact"/>
        <w:ind w:firstLineChars="300" w:firstLine="630"/>
        <w:rPr>
          <w:rFonts w:ascii="メイリオ" w:eastAsia="メイリオ" w:hAnsi="メイリオ"/>
          <w:szCs w:val="21"/>
        </w:rPr>
      </w:pPr>
      <w:r>
        <w:rPr>
          <w:rFonts w:ascii="メイリオ" w:eastAsia="メイリオ" w:hAnsi="メイリオ" w:hint="eastAsia"/>
          <w:szCs w:val="21"/>
        </w:rPr>
        <w:t>研修</w:t>
      </w:r>
      <w:r w:rsidR="006422C0">
        <w:rPr>
          <w:rFonts w:ascii="メイリオ" w:eastAsia="メイリオ" w:hAnsi="メイリオ" w:hint="eastAsia"/>
          <w:szCs w:val="21"/>
        </w:rPr>
        <w:t>プログラム</w:t>
      </w:r>
      <w:r>
        <w:rPr>
          <w:rFonts w:ascii="メイリオ" w:eastAsia="メイリオ" w:hAnsi="メイリオ" w:hint="eastAsia"/>
          <w:szCs w:val="21"/>
        </w:rPr>
        <w:t>、</w:t>
      </w:r>
      <w:r w:rsidR="00E94F04" w:rsidRPr="00BB6B8E">
        <w:rPr>
          <w:rFonts w:ascii="メイリオ" w:eastAsia="メイリオ" w:hAnsi="メイリオ" w:hint="eastAsia"/>
          <w:szCs w:val="21"/>
        </w:rPr>
        <w:t>研修計画作成</w:t>
      </w:r>
      <w:r w:rsidR="006422C0">
        <w:rPr>
          <w:rFonts w:ascii="メイリオ" w:eastAsia="メイリオ" w:hAnsi="メイリオ" w:hint="eastAsia"/>
          <w:szCs w:val="21"/>
        </w:rPr>
        <w:t xml:space="preserve">　</w:t>
      </w:r>
      <w:r w:rsidR="00A850C4">
        <w:rPr>
          <w:rFonts w:ascii="メイリオ" w:eastAsia="メイリオ" w:hAnsi="メイリオ" w:hint="eastAsia"/>
          <w:szCs w:val="21"/>
        </w:rPr>
        <w:t xml:space="preserve"> </w:t>
      </w:r>
      <w:r>
        <w:rPr>
          <w:rFonts w:ascii="メイリオ" w:eastAsia="メイリオ" w:hAnsi="メイリオ" w:hint="eastAsia"/>
          <w:szCs w:val="21"/>
        </w:rPr>
        <w:t xml:space="preserve">　→　</w:t>
      </w:r>
      <w:r w:rsidR="00994CBE">
        <w:rPr>
          <w:rFonts w:ascii="メイリオ" w:eastAsia="メイリオ" w:hAnsi="メイリオ" w:hint="eastAsia"/>
          <w:szCs w:val="21"/>
        </w:rPr>
        <w:t>市町村からの申請</w:t>
      </w:r>
      <w:r>
        <w:rPr>
          <w:rFonts w:ascii="メイリオ" w:eastAsia="メイリオ" w:hAnsi="メイリオ" w:hint="eastAsia"/>
          <w:szCs w:val="21"/>
        </w:rPr>
        <w:t xml:space="preserve">　　</w:t>
      </w:r>
      <w:r w:rsidR="00E94F04" w:rsidRPr="00D30F61">
        <w:rPr>
          <w:rFonts w:ascii="メイリオ" w:eastAsia="メイリオ" w:hAnsi="メイリオ" w:hint="eastAsia"/>
          <w:szCs w:val="21"/>
        </w:rPr>
        <w:t>→</w:t>
      </w:r>
      <w:r w:rsidR="00A850C4">
        <w:rPr>
          <w:rFonts w:ascii="メイリオ" w:eastAsia="メイリオ" w:hAnsi="メイリオ" w:hint="eastAsia"/>
          <w:szCs w:val="21"/>
        </w:rPr>
        <w:t xml:space="preserve">　</w:t>
      </w:r>
      <w:r w:rsidR="00E94F04" w:rsidRPr="00BB6B8E">
        <w:rPr>
          <w:rFonts w:ascii="メイリオ" w:eastAsia="メイリオ" w:hAnsi="メイリオ" w:hint="eastAsia"/>
          <w:szCs w:val="21"/>
        </w:rPr>
        <w:t>本審査</w:t>
      </w:r>
      <w:r w:rsidR="00A850C4">
        <w:rPr>
          <w:rFonts w:ascii="メイリオ" w:eastAsia="メイリオ" w:hAnsi="メイリオ" w:hint="eastAsia"/>
          <w:szCs w:val="21"/>
        </w:rPr>
        <w:t xml:space="preserve"> </w:t>
      </w:r>
      <w:r w:rsidR="00E94F04" w:rsidRPr="00D30F61">
        <w:rPr>
          <w:rFonts w:ascii="メイリオ" w:eastAsia="メイリオ" w:hAnsi="メイリオ" w:hint="eastAsia"/>
          <w:szCs w:val="21"/>
        </w:rPr>
        <w:t>→</w:t>
      </w:r>
      <w:r w:rsidR="00A850C4">
        <w:rPr>
          <w:rFonts w:ascii="メイリオ" w:eastAsia="メイリオ" w:hAnsi="メイリオ" w:hint="eastAsia"/>
          <w:szCs w:val="21"/>
        </w:rPr>
        <w:t xml:space="preserve">　</w:t>
      </w:r>
      <w:r w:rsidR="00E94F04" w:rsidRPr="00BB6B8E">
        <w:rPr>
          <w:rFonts w:ascii="メイリオ" w:eastAsia="メイリオ" w:hAnsi="メイリオ" w:hint="eastAsia"/>
          <w:szCs w:val="21"/>
        </w:rPr>
        <w:t>研修計画承認</w:t>
      </w:r>
    </w:p>
    <w:p w14:paraId="596F7B09" w14:textId="77777777" w:rsidR="00AB7CDA" w:rsidRDefault="00AB7CDA" w:rsidP="00AB7CDA">
      <w:pPr>
        <w:spacing w:line="400" w:lineRule="exact"/>
        <w:ind w:firstLineChars="1200" w:firstLine="2520"/>
        <w:rPr>
          <w:rFonts w:ascii="メイリオ" w:eastAsia="メイリオ" w:hAnsi="メイリオ"/>
          <w:szCs w:val="21"/>
        </w:rPr>
      </w:pPr>
      <w:r>
        <w:rPr>
          <w:rFonts w:ascii="メイリオ" w:eastAsia="メイリオ" w:hAnsi="メイリオ" w:hint="eastAsia"/>
          <w:szCs w:val="21"/>
        </w:rPr>
        <w:t xml:space="preserve">　　　　　　　　　　　　　　　　　　　　　　</w:t>
      </w:r>
    </w:p>
    <w:p w14:paraId="6A816F02" w14:textId="1BC46BFD" w:rsidR="009E2647" w:rsidRPr="00AB7CDA" w:rsidRDefault="00AB7CDA" w:rsidP="00AB7CDA">
      <w:pPr>
        <w:spacing w:line="400" w:lineRule="exact"/>
        <w:ind w:firstLineChars="4500" w:firstLine="7200"/>
        <w:rPr>
          <w:rFonts w:ascii="メイリオ" w:eastAsia="メイリオ" w:hAnsi="メイリオ"/>
          <w:sz w:val="16"/>
          <w:szCs w:val="16"/>
        </w:rPr>
      </w:pPr>
      <w:r w:rsidRPr="00AB7CDA">
        <w:rPr>
          <w:rFonts w:ascii="メイリオ" w:eastAsia="メイリオ" w:hAnsi="メイリオ" w:hint="eastAsia"/>
          <w:sz w:val="16"/>
          <w:szCs w:val="16"/>
        </w:rPr>
        <w:t>※高知県新規就農育成審査委員会</w:t>
      </w:r>
    </w:p>
    <w:p w14:paraId="2C8A3D14" w14:textId="1DA3C16C" w:rsidR="003F6A2A" w:rsidRPr="00D30F61" w:rsidRDefault="009E2647" w:rsidP="003E3292">
      <w:pPr>
        <w:spacing w:line="400" w:lineRule="exact"/>
        <w:rPr>
          <w:rFonts w:ascii="メイリオ" w:eastAsia="メイリオ" w:hAnsi="メイリオ"/>
          <w:b/>
          <w:szCs w:val="21"/>
        </w:rPr>
      </w:pPr>
      <w:r>
        <w:rPr>
          <w:rFonts w:ascii="メイリオ" w:eastAsia="メイリオ" w:hAnsi="メイリオ" w:hint="eastAsia"/>
          <w:b/>
          <w:szCs w:val="21"/>
        </w:rPr>
        <w:t xml:space="preserve">3.　</w:t>
      </w:r>
      <w:r w:rsidR="003F6A2A" w:rsidRPr="00D30F61">
        <w:rPr>
          <w:rFonts w:ascii="メイリオ" w:eastAsia="メイリオ" w:hAnsi="メイリオ" w:hint="eastAsia"/>
          <w:b/>
          <w:szCs w:val="21"/>
        </w:rPr>
        <w:t>事業の目的</w:t>
      </w:r>
      <w:r w:rsidR="008B5B06">
        <w:rPr>
          <w:rFonts w:ascii="メイリオ" w:eastAsia="メイリオ" w:hAnsi="メイリオ" w:hint="eastAsia"/>
          <w:b/>
          <w:szCs w:val="21"/>
        </w:rPr>
        <w:t>及び内容</w:t>
      </w:r>
    </w:p>
    <w:p w14:paraId="4E55F212" w14:textId="455CDEE3" w:rsidR="00AC532C" w:rsidRDefault="003F6A2A" w:rsidP="003E3292">
      <w:pPr>
        <w:spacing w:line="400" w:lineRule="exact"/>
        <w:rPr>
          <w:rFonts w:ascii="メイリオ" w:eastAsia="メイリオ" w:hAnsi="メイリオ"/>
          <w:szCs w:val="21"/>
        </w:rPr>
      </w:pPr>
      <w:r w:rsidRPr="00D30F61">
        <w:rPr>
          <w:rFonts w:ascii="メイリオ" w:eastAsia="メイリオ" w:hAnsi="メイリオ" w:hint="eastAsia"/>
          <w:szCs w:val="21"/>
        </w:rPr>
        <w:t xml:space="preserve">　</w:t>
      </w:r>
      <w:r w:rsidR="00D16553">
        <w:rPr>
          <w:rFonts w:ascii="メイリオ" w:eastAsia="メイリオ" w:hAnsi="メイリオ" w:hint="eastAsia"/>
          <w:szCs w:val="21"/>
        </w:rPr>
        <w:t>市町村</w:t>
      </w:r>
      <w:r w:rsidR="00D05932">
        <w:rPr>
          <w:rFonts w:ascii="メイリオ" w:eastAsia="メイリオ" w:hAnsi="メイリオ" w:hint="eastAsia"/>
          <w:szCs w:val="21"/>
        </w:rPr>
        <w:t>就農</w:t>
      </w:r>
      <w:r w:rsidR="00994CBE">
        <w:rPr>
          <w:rFonts w:ascii="メイリオ" w:eastAsia="メイリオ" w:hAnsi="メイリオ" w:hint="eastAsia"/>
          <w:szCs w:val="21"/>
        </w:rPr>
        <w:t>支援</w:t>
      </w:r>
      <w:r w:rsidR="00221EF5" w:rsidRPr="00D30F61">
        <w:rPr>
          <w:rFonts w:ascii="メイリオ" w:eastAsia="メイリオ" w:hAnsi="メイリオ" w:hint="eastAsia"/>
          <w:szCs w:val="21"/>
        </w:rPr>
        <w:t>事業費補助金交付要綱に基づき、</w:t>
      </w:r>
      <w:r w:rsidR="00D16553">
        <w:rPr>
          <w:rFonts w:ascii="メイリオ" w:eastAsia="メイリオ" w:hAnsi="メイリオ" w:hint="eastAsia"/>
          <w:szCs w:val="21"/>
        </w:rPr>
        <w:t>市町村</w:t>
      </w:r>
      <w:r w:rsidR="002430BB">
        <w:rPr>
          <w:rFonts w:ascii="メイリオ" w:eastAsia="メイリオ" w:hAnsi="メイリオ" w:hint="eastAsia"/>
          <w:szCs w:val="21"/>
        </w:rPr>
        <w:t>内の</w:t>
      </w:r>
      <w:r w:rsidR="003E7DDD" w:rsidRPr="00D30F61">
        <w:rPr>
          <w:rFonts w:ascii="メイリオ" w:eastAsia="メイリオ" w:hAnsi="メイリオ" w:hint="eastAsia"/>
          <w:szCs w:val="21"/>
        </w:rPr>
        <w:t>新規就農者</w:t>
      </w:r>
      <w:r w:rsidR="002430BB">
        <w:rPr>
          <w:rFonts w:ascii="メイリオ" w:eastAsia="メイリオ" w:hAnsi="メイリオ" w:hint="eastAsia"/>
          <w:szCs w:val="21"/>
        </w:rPr>
        <w:t>の増大及び就農後の定着を</w:t>
      </w:r>
      <w:r w:rsidR="008B5B06">
        <w:rPr>
          <w:rFonts w:ascii="メイリオ" w:eastAsia="メイリオ" w:hAnsi="メイリオ" w:hint="eastAsia"/>
          <w:szCs w:val="21"/>
        </w:rPr>
        <w:t>図ることを目的として、</w:t>
      </w:r>
      <w:r w:rsidR="00AC532C">
        <w:rPr>
          <w:rFonts w:ascii="メイリオ" w:eastAsia="メイリオ" w:hAnsi="メイリオ" w:hint="eastAsia"/>
          <w:szCs w:val="21"/>
        </w:rPr>
        <w:t>産地提案書で提示された品目</w:t>
      </w:r>
      <w:r w:rsidR="00040A45">
        <w:rPr>
          <w:rFonts w:ascii="メイリオ" w:eastAsia="メイリオ" w:hAnsi="メイリオ" w:hint="eastAsia"/>
          <w:szCs w:val="21"/>
        </w:rPr>
        <w:t>を栽培する専業農家を目指す青年農業者</w:t>
      </w:r>
      <w:r w:rsidR="001B0FD2">
        <w:rPr>
          <w:rFonts w:ascii="メイリオ" w:eastAsia="メイリオ" w:hAnsi="メイリオ" w:hint="eastAsia"/>
          <w:szCs w:val="21"/>
        </w:rPr>
        <w:t>で</w:t>
      </w:r>
      <w:r w:rsidR="00AC532C">
        <w:rPr>
          <w:rFonts w:ascii="メイリオ" w:eastAsia="メイリオ" w:hAnsi="メイリオ" w:hint="eastAsia"/>
          <w:szCs w:val="21"/>
        </w:rPr>
        <w:t>、知事が</w:t>
      </w:r>
      <w:r w:rsidR="00BD2791">
        <w:rPr>
          <w:rFonts w:ascii="メイリオ" w:eastAsia="メイリオ" w:hAnsi="メイリオ" w:hint="eastAsia"/>
          <w:szCs w:val="21"/>
        </w:rPr>
        <w:t>就農に有効であると</w:t>
      </w:r>
      <w:r w:rsidR="00AC532C">
        <w:rPr>
          <w:rFonts w:ascii="メイリオ" w:eastAsia="メイリオ" w:hAnsi="メイリオ" w:hint="eastAsia"/>
          <w:szCs w:val="21"/>
        </w:rPr>
        <w:t>認める研修機関等</w:t>
      </w:r>
      <w:r w:rsidR="00986252">
        <w:rPr>
          <w:rFonts w:ascii="メイリオ" w:eastAsia="メイリオ" w:hAnsi="メイリオ" w:hint="eastAsia"/>
          <w:szCs w:val="21"/>
        </w:rPr>
        <w:t>で</w:t>
      </w:r>
      <w:r w:rsidR="00AC532C">
        <w:rPr>
          <w:rFonts w:ascii="メイリオ" w:eastAsia="メイリオ" w:hAnsi="メイリオ" w:hint="eastAsia"/>
          <w:szCs w:val="21"/>
        </w:rPr>
        <w:t>研修を受ける者に対して助成を行う。</w:t>
      </w:r>
    </w:p>
    <w:p w14:paraId="52347328" w14:textId="77777777" w:rsidR="00AC532C" w:rsidRDefault="00AC532C" w:rsidP="003E3292">
      <w:pPr>
        <w:spacing w:line="400" w:lineRule="exact"/>
        <w:rPr>
          <w:rFonts w:ascii="メイリオ" w:eastAsia="メイリオ" w:hAnsi="メイリオ"/>
          <w:szCs w:val="21"/>
        </w:rPr>
      </w:pPr>
    </w:p>
    <w:p w14:paraId="730A2113" w14:textId="3C5BD241" w:rsidR="00D42C33" w:rsidRPr="009E2647" w:rsidRDefault="009E2647" w:rsidP="00986252">
      <w:pPr>
        <w:spacing w:line="400" w:lineRule="exact"/>
        <w:rPr>
          <w:rFonts w:ascii="メイリオ" w:eastAsia="メイリオ" w:hAnsi="メイリオ"/>
          <w:szCs w:val="21"/>
        </w:rPr>
      </w:pPr>
      <w:r>
        <w:rPr>
          <w:rFonts w:ascii="メイリオ" w:eastAsia="メイリオ" w:hAnsi="メイリオ" w:hint="eastAsia"/>
          <w:b/>
          <w:szCs w:val="21"/>
        </w:rPr>
        <w:t xml:space="preserve">4.　</w:t>
      </w:r>
      <w:r w:rsidR="003E7DDD" w:rsidRPr="00D30F61">
        <w:rPr>
          <w:rFonts w:ascii="メイリオ" w:eastAsia="メイリオ" w:hAnsi="メイリオ" w:hint="eastAsia"/>
          <w:b/>
          <w:szCs w:val="21"/>
        </w:rPr>
        <w:t>交付</w:t>
      </w:r>
      <w:r w:rsidR="00D42C33" w:rsidRPr="00D30F61">
        <w:rPr>
          <w:rFonts w:ascii="メイリオ" w:eastAsia="メイリオ" w:hAnsi="メイリオ" w:hint="eastAsia"/>
          <w:b/>
          <w:szCs w:val="21"/>
        </w:rPr>
        <w:t>要件</w:t>
      </w:r>
    </w:p>
    <w:p w14:paraId="66A3C6D1" w14:textId="0705FD0A" w:rsidR="00D42C33" w:rsidRDefault="004F0661" w:rsidP="003E3292">
      <w:pPr>
        <w:spacing w:line="400" w:lineRule="exact"/>
        <w:rPr>
          <w:rFonts w:ascii="メイリオ" w:eastAsia="メイリオ" w:hAnsi="メイリオ"/>
          <w:szCs w:val="21"/>
        </w:rPr>
      </w:pPr>
      <w:r>
        <w:rPr>
          <w:rFonts w:ascii="メイリオ" w:eastAsia="メイリオ" w:hAnsi="メイリオ" w:hint="eastAsia"/>
          <w:szCs w:val="21"/>
        </w:rPr>
        <w:t xml:space="preserve">　以下</w:t>
      </w:r>
      <w:r w:rsidR="00D42C33" w:rsidRPr="00D30F61">
        <w:rPr>
          <w:rFonts w:ascii="メイリオ" w:eastAsia="メイリオ" w:hAnsi="メイリオ" w:hint="eastAsia"/>
          <w:szCs w:val="21"/>
        </w:rPr>
        <w:t>の要件を満たす</w:t>
      </w:r>
      <w:r w:rsidR="00EC4FFD" w:rsidRPr="00D30F61">
        <w:rPr>
          <w:rFonts w:ascii="メイリオ" w:eastAsia="メイリオ" w:hAnsi="メイリオ" w:hint="eastAsia"/>
          <w:szCs w:val="21"/>
        </w:rPr>
        <w:t>者</w:t>
      </w:r>
      <w:r w:rsidR="00D42C33" w:rsidRPr="00D30F61">
        <w:rPr>
          <w:rFonts w:ascii="メイリオ" w:eastAsia="メイリオ" w:hAnsi="メイリオ" w:hint="eastAsia"/>
          <w:szCs w:val="21"/>
        </w:rPr>
        <w:t>に</w:t>
      </w:r>
      <w:r w:rsidR="005160F2" w:rsidRPr="00D30F61">
        <w:rPr>
          <w:rFonts w:ascii="メイリオ" w:eastAsia="メイリオ" w:hAnsi="メイリオ" w:hint="eastAsia"/>
          <w:szCs w:val="21"/>
        </w:rPr>
        <w:t>、予算の範囲で</w:t>
      </w:r>
      <w:r w:rsidR="003E7DDD" w:rsidRPr="00D30F61">
        <w:rPr>
          <w:rFonts w:ascii="メイリオ" w:eastAsia="メイリオ" w:hAnsi="メイリオ" w:hint="eastAsia"/>
          <w:szCs w:val="21"/>
        </w:rPr>
        <w:t>資金</w:t>
      </w:r>
      <w:r w:rsidR="005160F2" w:rsidRPr="00D30F61">
        <w:rPr>
          <w:rFonts w:ascii="メイリオ" w:eastAsia="メイリオ" w:hAnsi="メイリオ" w:hint="eastAsia"/>
          <w:szCs w:val="21"/>
        </w:rPr>
        <w:t>を</w:t>
      </w:r>
      <w:r w:rsidR="003E7DDD" w:rsidRPr="00D30F61">
        <w:rPr>
          <w:rFonts w:ascii="メイリオ" w:eastAsia="メイリオ" w:hAnsi="メイリオ" w:hint="eastAsia"/>
          <w:szCs w:val="21"/>
        </w:rPr>
        <w:t>交付</w:t>
      </w:r>
      <w:r w:rsidR="005160F2" w:rsidRPr="00D30F61">
        <w:rPr>
          <w:rFonts w:ascii="メイリオ" w:eastAsia="メイリオ" w:hAnsi="メイリオ" w:hint="eastAsia"/>
          <w:szCs w:val="21"/>
        </w:rPr>
        <w:t>す</w:t>
      </w:r>
      <w:r w:rsidR="009E2647">
        <w:rPr>
          <w:rFonts w:ascii="メイリオ" w:eastAsia="メイリオ" w:hAnsi="メイリオ" w:hint="eastAsia"/>
          <w:szCs w:val="21"/>
        </w:rPr>
        <w:t>る</w:t>
      </w:r>
      <w:r w:rsidR="005160F2" w:rsidRPr="00D30F61">
        <w:rPr>
          <w:rFonts w:ascii="メイリオ" w:eastAsia="メイリオ" w:hAnsi="メイリオ" w:hint="eastAsia"/>
          <w:szCs w:val="21"/>
        </w:rPr>
        <w:t>。</w:t>
      </w:r>
    </w:p>
    <w:p w14:paraId="4917B658" w14:textId="77777777" w:rsidR="0028540B" w:rsidRDefault="004F0661" w:rsidP="00AD5A7C">
      <w:pPr>
        <w:spacing w:line="400" w:lineRule="exact"/>
        <w:ind w:firstLineChars="200" w:firstLine="420"/>
        <w:rPr>
          <w:rFonts w:ascii="メイリオ" w:eastAsia="メイリオ" w:hAnsi="メイリオ"/>
          <w:szCs w:val="21"/>
        </w:rPr>
      </w:pPr>
      <w:r>
        <w:rPr>
          <w:rFonts w:ascii="メイリオ" w:eastAsia="メイリオ" w:hAnsi="メイリオ" w:hint="eastAsia"/>
          <w:szCs w:val="21"/>
        </w:rPr>
        <w:t xml:space="preserve">ア　</w:t>
      </w:r>
      <w:bookmarkStart w:id="0" w:name="_Hlk101876672"/>
      <w:r w:rsidR="00CD518C">
        <w:rPr>
          <w:rFonts w:ascii="メイリオ" w:eastAsia="メイリオ" w:hAnsi="メイリオ" w:hint="eastAsia"/>
          <w:szCs w:val="21"/>
        </w:rPr>
        <w:t>地域農業の振興のために市町村</w:t>
      </w:r>
      <w:r w:rsidR="0028540B">
        <w:rPr>
          <w:rFonts w:ascii="メイリオ" w:eastAsia="メイリオ" w:hAnsi="メイリオ" w:hint="eastAsia"/>
          <w:szCs w:val="21"/>
        </w:rPr>
        <w:t>等</w:t>
      </w:r>
      <w:r w:rsidR="00CD518C">
        <w:rPr>
          <w:rFonts w:ascii="メイリオ" w:eastAsia="メイリオ" w:hAnsi="メイリオ" w:hint="eastAsia"/>
          <w:szCs w:val="21"/>
        </w:rPr>
        <w:t>が必要と認め、</w:t>
      </w:r>
      <w:r>
        <w:rPr>
          <w:rFonts w:ascii="メイリオ" w:eastAsia="メイリオ" w:hAnsi="メイリオ" w:hint="eastAsia"/>
          <w:szCs w:val="21"/>
        </w:rPr>
        <w:t>産地等の受入組織が</w:t>
      </w:r>
      <w:r w:rsidR="00CD518C">
        <w:rPr>
          <w:rFonts w:ascii="メイリオ" w:eastAsia="メイリオ" w:hAnsi="メイリオ" w:hint="eastAsia"/>
          <w:szCs w:val="21"/>
        </w:rPr>
        <w:t>策定する産地提案書に沿</w:t>
      </w:r>
    </w:p>
    <w:p w14:paraId="46951540" w14:textId="7F0A2C58" w:rsidR="004F0661" w:rsidRDefault="0028540B" w:rsidP="0028540B">
      <w:pPr>
        <w:spacing w:line="400" w:lineRule="exact"/>
        <w:ind w:firstLineChars="200" w:firstLine="420"/>
        <w:rPr>
          <w:rFonts w:ascii="メイリオ" w:eastAsia="メイリオ" w:hAnsi="メイリオ"/>
          <w:szCs w:val="21"/>
        </w:rPr>
      </w:pPr>
      <w:r>
        <w:rPr>
          <w:rFonts w:ascii="メイリオ" w:eastAsia="メイリオ" w:hAnsi="メイリオ" w:hint="eastAsia"/>
          <w:szCs w:val="21"/>
        </w:rPr>
        <w:t xml:space="preserve">　</w:t>
      </w:r>
      <w:r w:rsidR="00CD518C">
        <w:rPr>
          <w:rFonts w:ascii="メイリオ" w:eastAsia="メイリオ" w:hAnsi="メイリオ" w:hint="eastAsia"/>
          <w:szCs w:val="21"/>
        </w:rPr>
        <w:t>った研修を受ける者として、当該受入組織が</w:t>
      </w:r>
      <w:r w:rsidR="004F0661">
        <w:rPr>
          <w:rFonts w:ascii="メイリオ" w:eastAsia="メイリオ" w:hAnsi="メイリオ" w:hint="eastAsia"/>
          <w:szCs w:val="21"/>
        </w:rPr>
        <w:t>認めた</w:t>
      </w:r>
      <w:r w:rsidR="00AD5A7C">
        <w:rPr>
          <w:rFonts w:ascii="メイリオ" w:eastAsia="メイリオ" w:hAnsi="メイリオ" w:hint="eastAsia"/>
          <w:szCs w:val="21"/>
        </w:rPr>
        <w:t>者</w:t>
      </w:r>
      <w:r w:rsidR="004F0661">
        <w:rPr>
          <w:rFonts w:ascii="メイリオ" w:eastAsia="メイリオ" w:hAnsi="メイリオ" w:hint="eastAsia"/>
          <w:szCs w:val="21"/>
        </w:rPr>
        <w:t>であること。</w:t>
      </w:r>
    </w:p>
    <w:bookmarkEnd w:id="0"/>
    <w:p w14:paraId="5CBFF19F" w14:textId="07A24A2B" w:rsidR="00A85261" w:rsidRDefault="008B537A" w:rsidP="00BB6092">
      <w:pPr>
        <w:spacing w:line="400" w:lineRule="exact"/>
        <w:ind w:leftChars="200" w:left="630" w:hangingChars="100" w:hanging="210"/>
        <w:rPr>
          <w:rFonts w:ascii="メイリオ" w:eastAsia="メイリオ" w:hAnsi="メイリオ"/>
          <w:szCs w:val="21"/>
        </w:rPr>
      </w:pPr>
      <w:r>
        <w:rPr>
          <w:rFonts w:ascii="メイリオ" w:eastAsia="メイリオ" w:hAnsi="メイリオ" w:hint="eastAsia"/>
          <w:szCs w:val="21"/>
        </w:rPr>
        <w:t>イ　義務教育を修了し</w:t>
      </w:r>
      <w:r w:rsidR="00EB29A7">
        <w:rPr>
          <w:rFonts w:ascii="メイリオ" w:eastAsia="メイリオ" w:hAnsi="メイリオ" w:hint="eastAsia"/>
          <w:szCs w:val="21"/>
        </w:rPr>
        <w:t>、</w:t>
      </w:r>
      <w:r w:rsidR="00C8352C">
        <w:rPr>
          <w:rFonts w:ascii="メイリオ" w:eastAsia="メイリオ" w:hAnsi="メイリオ" w:hint="eastAsia"/>
          <w:szCs w:val="21"/>
        </w:rPr>
        <w:t>就農時</w:t>
      </w:r>
      <w:r w:rsidR="000525EE">
        <w:rPr>
          <w:rFonts w:ascii="メイリオ" w:eastAsia="メイリオ" w:hAnsi="メイリオ" w:hint="eastAsia"/>
          <w:szCs w:val="21"/>
        </w:rPr>
        <w:t>の満年齢が</w:t>
      </w:r>
      <w:r w:rsidR="00C8352C">
        <w:rPr>
          <w:rFonts w:ascii="メイリオ" w:eastAsia="メイリオ" w:hAnsi="メイリオ" w:hint="eastAsia"/>
          <w:szCs w:val="21"/>
        </w:rPr>
        <w:t>49歳以下の者</w:t>
      </w:r>
      <w:r w:rsidR="0057190A">
        <w:rPr>
          <w:rFonts w:ascii="メイリオ" w:eastAsia="メイリオ" w:hAnsi="メイリオ" w:hint="eastAsia"/>
          <w:szCs w:val="21"/>
        </w:rPr>
        <w:t>で</w:t>
      </w:r>
      <w:r w:rsidR="00040A45">
        <w:rPr>
          <w:rFonts w:ascii="メイリオ" w:eastAsia="メイリオ" w:hAnsi="メイリオ" w:hint="eastAsia"/>
          <w:szCs w:val="21"/>
        </w:rPr>
        <w:t>、</w:t>
      </w:r>
      <w:r w:rsidR="0057190A">
        <w:rPr>
          <w:rFonts w:ascii="メイリオ" w:eastAsia="メイリオ" w:hAnsi="メイリオ" w:hint="eastAsia"/>
          <w:szCs w:val="21"/>
        </w:rPr>
        <w:t>産地提案書で定める年齢の範囲内</w:t>
      </w:r>
      <w:r w:rsidR="00CD518C">
        <w:rPr>
          <w:rFonts w:ascii="メイリオ" w:eastAsia="メイリオ" w:hAnsi="メイリオ" w:hint="eastAsia"/>
          <w:szCs w:val="21"/>
        </w:rPr>
        <w:t>の者</w:t>
      </w:r>
      <w:r w:rsidR="0057190A">
        <w:rPr>
          <w:rFonts w:ascii="メイリオ" w:eastAsia="メイリオ" w:hAnsi="メイリオ" w:hint="eastAsia"/>
          <w:szCs w:val="21"/>
        </w:rPr>
        <w:t>であること。</w:t>
      </w:r>
    </w:p>
    <w:p w14:paraId="605D02A7" w14:textId="523D2DCC" w:rsidR="008B537A" w:rsidRDefault="00CD518C" w:rsidP="00CD518C">
      <w:pPr>
        <w:spacing w:line="400" w:lineRule="exact"/>
        <w:ind w:leftChars="200" w:left="630" w:hangingChars="100" w:hanging="210"/>
        <w:rPr>
          <w:rFonts w:ascii="メイリオ" w:eastAsia="メイリオ" w:hAnsi="メイリオ"/>
          <w:szCs w:val="21"/>
        </w:rPr>
      </w:pPr>
      <w:r>
        <w:rPr>
          <w:rFonts w:ascii="メイリオ" w:eastAsia="メイリオ" w:hAnsi="メイリオ" w:hint="eastAsia"/>
          <w:szCs w:val="21"/>
        </w:rPr>
        <w:t xml:space="preserve">ウ　</w:t>
      </w:r>
      <w:r w:rsidR="0046344A">
        <w:rPr>
          <w:rFonts w:ascii="メイリオ" w:eastAsia="メイリオ" w:hAnsi="メイリオ" w:hint="eastAsia"/>
          <w:szCs w:val="21"/>
        </w:rPr>
        <w:t>就農準備資金</w:t>
      </w:r>
      <w:r w:rsidR="001D5F6A">
        <w:rPr>
          <w:rFonts w:ascii="メイリオ" w:eastAsia="メイリオ" w:hAnsi="メイリオ" w:hint="eastAsia"/>
          <w:szCs w:val="21"/>
        </w:rPr>
        <w:t>又は</w:t>
      </w:r>
      <w:r w:rsidR="00D05932">
        <w:rPr>
          <w:rFonts w:ascii="メイリオ" w:eastAsia="メイリオ" w:hAnsi="メイリオ" w:hint="eastAsia"/>
          <w:szCs w:val="21"/>
        </w:rPr>
        <w:t>就農準備支援資金</w:t>
      </w:r>
      <w:r w:rsidR="008B537A">
        <w:rPr>
          <w:rFonts w:ascii="メイリオ" w:eastAsia="メイリオ" w:hAnsi="メイリオ" w:hint="eastAsia"/>
          <w:szCs w:val="21"/>
        </w:rPr>
        <w:t>を受けること。</w:t>
      </w:r>
    </w:p>
    <w:p w14:paraId="2BEDDD28" w14:textId="77777777" w:rsidR="000127B8" w:rsidRDefault="000127B8" w:rsidP="00AD5A7C">
      <w:pPr>
        <w:spacing w:line="400" w:lineRule="exact"/>
        <w:ind w:leftChars="104" w:left="218" w:firstLineChars="100" w:firstLine="210"/>
        <w:rPr>
          <w:rFonts w:ascii="メイリオ" w:eastAsia="メイリオ" w:hAnsi="メイリオ"/>
          <w:szCs w:val="21"/>
        </w:rPr>
      </w:pPr>
      <w:r>
        <w:rPr>
          <w:rFonts w:ascii="メイリオ" w:eastAsia="メイリオ" w:hAnsi="メイリオ" w:hint="eastAsia"/>
          <w:szCs w:val="21"/>
        </w:rPr>
        <w:t>エ</w:t>
      </w:r>
      <w:r w:rsidR="002A123A">
        <w:rPr>
          <w:rFonts w:ascii="メイリオ" w:eastAsia="メイリオ" w:hAnsi="メイリオ" w:hint="eastAsia"/>
          <w:szCs w:val="21"/>
        </w:rPr>
        <w:t xml:space="preserve">　原則、研修機関等での研修1年目に</w:t>
      </w:r>
      <w:r>
        <w:rPr>
          <w:rFonts w:ascii="メイリオ" w:eastAsia="メイリオ" w:hAnsi="メイリオ" w:hint="eastAsia"/>
          <w:szCs w:val="21"/>
        </w:rPr>
        <w:t>高知県</w:t>
      </w:r>
      <w:r w:rsidR="002A123A">
        <w:rPr>
          <w:rFonts w:ascii="メイリオ" w:eastAsia="メイリオ" w:hAnsi="メイリオ" w:hint="eastAsia"/>
          <w:szCs w:val="21"/>
        </w:rPr>
        <w:t>農業担い手育成センターで</w:t>
      </w:r>
      <w:r>
        <w:rPr>
          <w:rFonts w:ascii="メイリオ" w:eastAsia="メイリオ" w:hAnsi="メイリオ" w:hint="eastAsia"/>
          <w:szCs w:val="21"/>
        </w:rPr>
        <w:t>3ヵ月</w:t>
      </w:r>
      <w:r w:rsidR="002A123A">
        <w:rPr>
          <w:rFonts w:ascii="メイリオ" w:eastAsia="メイリオ" w:hAnsi="メイリオ" w:hint="eastAsia"/>
          <w:szCs w:val="21"/>
        </w:rPr>
        <w:t>以上の基礎研修</w:t>
      </w:r>
      <w:r w:rsidR="00805B30">
        <w:rPr>
          <w:rFonts w:ascii="メイリオ" w:eastAsia="メイリオ" w:hAnsi="メイリオ" w:hint="eastAsia"/>
          <w:szCs w:val="21"/>
        </w:rPr>
        <w:t>を</w:t>
      </w:r>
    </w:p>
    <w:p w14:paraId="28C22CA9" w14:textId="77777777" w:rsidR="001D4BC4" w:rsidRDefault="00805B30" w:rsidP="00AD5A7C">
      <w:pPr>
        <w:spacing w:line="400" w:lineRule="exact"/>
        <w:ind w:leftChars="104" w:left="218" w:firstLineChars="200" w:firstLine="420"/>
        <w:rPr>
          <w:rFonts w:ascii="メイリオ" w:eastAsia="メイリオ" w:hAnsi="メイリオ"/>
          <w:szCs w:val="21"/>
        </w:rPr>
      </w:pPr>
      <w:r>
        <w:rPr>
          <w:rFonts w:ascii="メイリオ" w:eastAsia="メイリオ" w:hAnsi="メイリオ" w:hint="eastAsia"/>
          <w:szCs w:val="21"/>
        </w:rPr>
        <w:t>受講</w:t>
      </w:r>
      <w:r w:rsidR="001D4BC4">
        <w:rPr>
          <w:rFonts w:ascii="メイリオ" w:eastAsia="メイリオ" w:hAnsi="メイリオ" w:hint="eastAsia"/>
          <w:szCs w:val="21"/>
        </w:rPr>
        <w:t>す</w:t>
      </w:r>
      <w:r w:rsidR="0087522D">
        <w:rPr>
          <w:rFonts w:ascii="メイリオ" w:eastAsia="メイリオ" w:hAnsi="メイリオ" w:hint="eastAsia"/>
          <w:szCs w:val="21"/>
        </w:rPr>
        <w:t>る</w:t>
      </w:r>
      <w:r>
        <w:rPr>
          <w:rFonts w:ascii="メイリオ" w:eastAsia="メイリオ" w:hAnsi="メイリオ" w:hint="eastAsia"/>
          <w:szCs w:val="21"/>
        </w:rPr>
        <w:t>こと</w:t>
      </w:r>
      <w:r w:rsidR="00BB6092">
        <w:rPr>
          <w:rFonts w:ascii="メイリオ" w:eastAsia="メイリオ" w:hAnsi="メイリオ" w:hint="eastAsia"/>
          <w:szCs w:val="21"/>
        </w:rPr>
        <w:t>。</w:t>
      </w:r>
      <w:r w:rsidR="000127B8">
        <w:rPr>
          <w:rFonts w:ascii="メイリオ" w:eastAsia="メイリオ" w:hAnsi="メイリオ" w:hint="eastAsia"/>
          <w:szCs w:val="21"/>
        </w:rPr>
        <w:t>ただし、研修カリキュラムが基礎研修と同等以上と県が認める研修</w:t>
      </w:r>
      <w:r w:rsidR="00D16553">
        <w:rPr>
          <w:rFonts w:ascii="メイリオ" w:eastAsia="メイリオ" w:hAnsi="メイリオ" w:hint="eastAsia"/>
          <w:szCs w:val="21"/>
        </w:rPr>
        <w:t>機関</w:t>
      </w:r>
      <w:r w:rsidR="000127B8">
        <w:rPr>
          <w:rFonts w:ascii="メイリオ" w:eastAsia="メイリオ" w:hAnsi="メイリオ" w:hint="eastAsia"/>
          <w:szCs w:val="21"/>
        </w:rPr>
        <w:t>等において</w:t>
      </w:r>
    </w:p>
    <w:p w14:paraId="6B3BA8AB" w14:textId="63435289" w:rsidR="002A123A" w:rsidRDefault="000127B8" w:rsidP="00AD5A7C">
      <w:pPr>
        <w:spacing w:line="400" w:lineRule="exact"/>
        <w:ind w:leftChars="104" w:left="218" w:firstLineChars="200" w:firstLine="420"/>
        <w:rPr>
          <w:rFonts w:ascii="メイリオ" w:eastAsia="メイリオ" w:hAnsi="メイリオ"/>
          <w:szCs w:val="21"/>
        </w:rPr>
      </w:pPr>
      <w:r>
        <w:rPr>
          <w:rFonts w:ascii="メイリオ" w:eastAsia="メイリオ" w:hAnsi="メイリオ" w:hint="eastAsia"/>
          <w:szCs w:val="21"/>
        </w:rPr>
        <w:t>研修を受講する者については、この限りではない。</w:t>
      </w:r>
    </w:p>
    <w:p w14:paraId="5B5D87E1" w14:textId="77777777" w:rsidR="0028540B" w:rsidRDefault="000127B8" w:rsidP="0021351E">
      <w:pPr>
        <w:spacing w:line="400" w:lineRule="exact"/>
        <w:ind w:firstLineChars="200" w:firstLine="420"/>
        <w:rPr>
          <w:rFonts w:ascii="メイリオ" w:eastAsia="メイリオ" w:hAnsi="メイリオ"/>
          <w:szCs w:val="21"/>
        </w:rPr>
      </w:pPr>
      <w:r>
        <w:rPr>
          <w:rFonts w:ascii="メイリオ" w:eastAsia="メイリオ" w:hAnsi="メイリオ" w:hint="eastAsia"/>
          <w:szCs w:val="21"/>
        </w:rPr>
        <w:t>オ</w:t>
      </w:r>
      <w:r w:rsidR="008B537A">
        <w:rPr>
          <w:rFonts w:ascii="メイリオ" w:eastAsia="メイリオ" w:hAnsi="メイリオ" w:hint="eastAsia"/>
          <w:szCs w:val="21"/>
        </w:rPr>
        <w:t xml:space="preserve">　研修終了後1年以内に、独立・自営就農</w:t>
      </w:r>
      <w:r w:rsidR="0028540B">
        <w:rPr>
          <w:rFonts w:ascii="メイリオ" w:eastAsia="メイリオ" w:hAnsi="メイリオ" w:hint="eastAsia"/>
          <w:szCs w:val="21"/>
        </w:rPr>
        <w:t>又は親元就農</w:t>
      </w:r>
      <w:r w:rsidR="008B537A">
        <w:rPr>
          <w:rFonts w:ascii="メイリオ" w:eastAsia="メイリオ" w:hAnsi="メイリオ" w:hint="eastAsia"/>
          <w:szCs w:val="21"/>
        </w:rPr>
        <w:t>を目指す新規就農希望者で</w:t>
      </w:r>
      <w:r w:rsidR="002A123A">
        <w:rPr>
          <w:rFonts w:ascii="メイリオ" w:eastAsia="メイリオ" w:hAnsi="メイリオ" w:hint="eastAsia"/>
          <w:szCs w:val="21"/>
        </w:rPr>
        <w:t>、原則として、</w:t>
      </w:r>
    </w:p>
    <w:p w14:paraId="6AC28674" w14:textId="14039DCD" w:rsidR="008B537A" w:rsidRDefault="002A123A" w:rsidP="0028540B">
      <w:pPr>
        <w:spacing w:line="400" w:lineRule="exact"/>
        <w:ind w:firstLineChars="300" w:firstLine="630"/>
        <w:rPr>
          <w:rFonts w:ascii="メイリオ" w:eastAsia="メイリオ" w:hAnsi="メイリオ"/>
          <w:szCs w:val="21"/>
        </w:rPr>
      </w:pPr>
      <w:r>
        <w:rPr>
          <w:rFonts w:ascii="メイリオ" w:eastAsia="メイリオ" w:hAnsi="メイリオ" w:hint="eastAsia"/>
          <w:szCs w:val="21"/>
        </w:rPr>
        <w:t>これまで、</w:t>
      </w:r>
      <w:r w:rsidR="0087522D">
        <w:rPr>
          <w:rFonts w:ascii="メイリオ" w:eastAsia="メイリオ" w:hAnsi="メイリオ" w:hint="eastAsia"/>
          <w:szCs w:val="21"/>
        </w:rPr>
        <w:t>農業経営開始</w:t>
      </w:r>
      <w:r>
        <w:rPr>
          <w:rFonts w:ascii="メイリオ" w:eastAsia="メイリオ" w:hAnsi="メイリオ" w:hint="eastAsia"/>
          <w:szCs w:val="21"/>
        </w:rPr>
        <w:t>、親元就農又は雇用就農したことがないこと。</w:t>
      </w:r>
    </w:p>
    <w:p w14:paraId="43AD045B" w14:textId="719CC6B5" w:rsidR="002A123A" w:rsidRDefault="000127B8" w:rsidP="00D05932">
      <w:pPr>
        <w:spacing w:line="400" w:lineRule="exact"/>
        <w:ind w:firstLineChars="200" w:firstLine="420"/>
        <w:rPr>
          <w:rFonts w:ascii="メイリオ" w:eastAsia="メイリオ" w:hAnsi="メイリオ"/>
          <w:szCs w:val="21"/>
        </w:rPr>
      </w:pPr>
      <w:r>
        <w:rPr>
          <w:rFonts w:ascii="メイリオ" w:eastAsia="メイリオ" w:hAnsi="メイリオ" w:hint="eastAsia"/>
          <w:szCs w:val="21"/>
        </w:rPr>
        <w:t>カ</w:t>
      </w:r>
      <w:r w:rsidR="002A123A">
        <w:rPr>
          <w:rFonts w:ascii="メイリオ" w:eastAsia="メイリオ" w:hAnsi="メイリオ" w:hint="eastAsia"/>
          <w:szCs w:val="21"/>
        </w:rPr>
        <w:t xml:space="preserve">　常勤</w:t>
      </w:r>
      <w:r w:rsidR="00D16553">
        <w:rPr>
          <w:rFonts w:ascii="メイリオ" w:eastAsia="メイリオ" w:hAnsi="メイリオ" w:hint="eastAsia"/>
          <w:szCs w:val="21"/>
        </w:rPr>
        <w:t>（週３５時間以上で継続的に労働するものをいう。）の雇用契約</w:t>
      </w:r>
      <w:r w:rsidR="002A123A">
        <w:rPr>
          <w:rFonts w:ascii="メイリオ" w:eastAsia="メイリオ" w:hAnsi="メイリオ" w:hint="eastAsia"/>
          <w:szCs w:val="21"/>
        </w:rPr>
        <w:t>を締結していないこと。</w:t>
      </w:r>
    </w:p>
    <w:p w14:paraId="5DB3639A" w14:textId="3D8B785E" w:rsidR="0021351E" w:rsidRDefault="000127B8" w:rsidP="0021351E">
      <w:pPr>
        <w:spacing w:line="400" w:lineRule="exact"/>
        <w:ind w:leftChars="90" w:left="189" w:firstLineChars="100" w:firstLine="210"/>
        <w:rPr>
          <w:rFonts w:ascii="メイリオ" w:eastAsia="メイリオ" w:hAnsi="メイリオ"/>
          <w:szCs w:val="21"/>
        </w:rPr>
      </w:pPr>
      <w:r>
        <w:rPr>
          <w:rFonts w:ascii="メイリオ" w:eastAsia="メイリオ" w:hAnsi="メイリオ" w:hint="eastAsia"/>
          <w:szCs w:val="21"/>
        </w:rPr>
        <w:t>キ</w:t>
      </w:r>
      <w:r w:rsidR="00805B30">
        <w:rPr>
          <w:rFonts w:ascii="メイリオ" w:eastAsia="メイリオ" w:hAnsi="メイリオ" w:hint="eastAsia"/>
          <w:szCs w:val="21"/>
        </w:rPr>
        <w:t xml:space="preserve">　就農地の市町村基本構想の「新たに農業を営もうとする青年等の労働時間・農業所得に関する数</w:t>
      </w:r>
    </w:p>
    <w:p w14:paraId="5F8CE655" w14:textId="289E586F" w:rsidR="00805B30" w:rsidRPr="00805B30" w:rsidRDefault="00805B30" w:rsidP="0021351E">
      <w:pPr>
        <w:spacing w:line="400" w:lineRule="exact"/>
        <w:ind w:leftChars="90" w:left="189" w:firstLineChars="200" w:firstLine="420"/>
        <w:rPr>
          <w:rFonts w:ascii="メイリオ" w:eastAsia="メイリオ" w:hAnsi="メイリオ"/>
          <w:szCs w:val="21"/>
        </w:rPr>
      </w:pPr>
      <w:r>
        <w:rPr>
          <w:rFonts w:ascii="メイリオ" w:eastAsia="メイリオ" w:hAnsi="メイリオ" w:hint="eastAsia"/>
          <w:szCs w:val="21"/>
        </w:rPr>
        <w:t>値目標」又は年間250万円のいずれか高い額以上の農業所得を目指すものであること。</w:t>
      </w:r>
    </w:p>
    <w:p w14:paraId="2F0A5A04" w14:textId="7E431164" w:rsidR="0021351E" w:rsidRDefault="000127B8" w:rsidP="0021351E">
      <w:pPr>
        <w:spacing w:line="400" w:lineRule="exact"/>
        <w:ind w:leftChars="90" w:left="189" w:firstLineChars="100" w:firstLine="210"/>
        <w:rPr>
          <w:rFonts w:ascii="メイリオ" w:eastAsia="メイリオ" w:hAnsi="メイリオ"/>
          <w:szCs w:val="21"/>
        </w:rPr>
      </w:pPr>
      <w:r>
        <w:rPr>
          <w:rFonts w:ascii="メイリオ" w:eastAsia="メイリオ" w:hAnsi="メイリオ" w:hint="eastAsia"/>
          <w:szCs w:val="21"/>
        </w:rPr>
        <w:t>ク</w:t>
      </w:r>
      <w:r w:rsidR="00805B30">
        <w:rPr>
          <w:rFonts w:ascii="メイリオ" w:eastAsia="メイリオ" w:hAnsi="メイリオ" w:hint="eastAsia"/>
          <w:szCs w:val="21"/>
        </w:rPr>
        <w:t xml:space="preserve">　</w:t>
      </w:r>
      <w:r w:rsidR="000B7A11">
        <w:rPr>
          <w:rFonts w:ascii="メイリオ" w:eastAsia="メイリオ" w:hAnsi="メイリオ" w:hint="eastAsia"/>
          <w:szCs w:val="21"/>
        </w:rPr>
        <w:t>研修終了後、速やかに農業経営基盤強化促進法の規定に基づく青年等就農計画又は農業経営改</w:t>
      </w:r>
    </w:p>
    <w:p w14:paraId="20BF0EC5" w14:textId="299DE713" w:rsidR="0021351E" w:rsidRPr="0021351E" w:rsidRDefault="000B7A11" w:rsidP="0021351E">
      <w:pPr>
        <w:spacing w:line="400" w:lineRule="exact"/>
        <w:ind w:leftChars="90" w:left="189" w:firstLineChars="200" w:firstLine="420"/>
        <w:rPr>
          <w:rFonts w:ascii="メイリオ" w:eastAsia="メイリオ" w:hAnsi="メイリオ"/>
          <w:szCs w:val="21"/>
        </w:rPr>
      </w:pPr>
      <w:r>
        <w:rPr>
          <w:rFonts w:ascii="メイリオ" w:eastAsia="メイリオ" w:hAnsi="メイリオ" w:hint="eastAsia"/>
          <w:szCs w:val="21"/>
        </w:rPr>
        <w:t>善計画の認定を受けること。</w:t>
      </w:r>
    </w:p>
    <w:p w14:paraId="6A86984D" w14:textId="47829CCC" w:rsidR="00415814" w:rsidRPr="00415814" w:rsidRDefault="00750BDD" w:rsidP="00415814">
      <w:pPr>
        <w:spacing w:line="400" w:lineRule="exact"/>
        <w:ind w:left="210" w:hangingChars="100" w:hanging="210"/>
        <w:rPr>
          <w:rFonts w:ascii="メイリオ" w:eastAsia="メイリオ" w:hAnsi="メイリオ"/>
          <w:b/>
          <w:szCs w:val="21"/>
        </w:rPr>
      </w:pPr>
      <w:r>
        <w:rPr>
          <w:rFonts w:ascii="メイリオ" w:eastAsia="メイリオ" w:hAnsi="メイリオ" w:hint="eastAsia"/>
          <w:b/>
          <w:szCs w:val="21"/>
        </w:rPr>
        <w:lastRenderedPageBreak/>
        <w:t>5</w:t>
      </w:r>
      <w:r w:rsidR="009E2647">
        <w:rPr>
          <w:rFonts w:ascii="メイリオ" w:eastAsia="メイリオ" w:hAnsi="メイリオ" w:hint="eastAsia"/>
          <w:b/>
          <w:szCs w:val="21"/>
        </w:rPr>
        <w:t xml:space="preserve">.　</w:t>
      </w:r>
      <w:r w:rsidR="00415814" w:rsidRPr="00415814">
        <w:rPr>
          <w:rFonts w:ascii="メイリオ" w:eastAsia="メイリオ" w:hAnsi="メイリオ" w:hint="eastAsia"/>
          <w:b/>
          <w:szCs w:val="21"/>
        </w:rPr>
        <w:t>研修</w:t>
      </w:r>
      <w:r w:rsidR="00415814">
        <w:rPr>
          <w:rFonts w:ascii="メイリオ" w:eastAsia="メイリオ" w:hAnsi="メイリオ" w:hint="eastAsia"/>
          <w:b/>
          <w:szCs w:val="21"/>
        </w:rPr>
        <w:t>期間</w:t>
      </w:r>
    </w:p>
    <w:p w14:paraId="488D9F8F" w14:textId="1704E594" w:rsidR="00CE0FBC" w:rsidRPr="00415814" w:rsidRDefault="0021351E" w:rsidP="00D05932">
      <w:pPr>
        <w:spacing w:line="400" w:lineRule="exact"/>
        <w:rPr>
          <w:rFonts w:ascii="メイリオ" w:eastAsia="メイリオ" w:hAnsi="メイリオ"/>
          <w:szCs w:val="21"/>
        </w:rPr>
      </w:pPr>
      <w:r>
        <w:rPr>
          <w:rFonts w:ascii="メイリオ" w:eastAsia="メイリオ" w:hAnsi="メイリオ" w:hint="eastAsia"/>
          <w:szCs w:val="21"/>
        </w:rPr>
        <w:t>（１）</w:t>
      </w:r>
      <w:r w:rsidR="00415814" w:rsidRPr="00415814">
        <w:rPr>
          <w:rFonts w:ascii="メイリオ" w:eastAsia="メイリオ" w:hAnsi="メイリオ" w:hint="eastAsia"/>
          <w:szCs w:val="21"/>
        </w:rPr>
        <w:t>補助事業の対象とする研修</w:t>
      </w:r>
      <w:r w:rsidR="00FE69D8">
        <w:rPr>
          <w:rFonts w:ascii="メイリオ" w:eastAsia="メイリオ" w:hAnsi="メイリオ" w:hint="eastAsia"/>
          <w:szCs w:val="21"/>
        </w:rPr>
        <w:t>の</w:t>
      </w:r>
      <w:r w:rsidR="00415814" w:rsidRPr="00415814">
        <w:rPr>
          <w:rFonts w:ascii="メイリオ" w:eastAsia="メイリオ" w:hAnsi="メイリオ" w:hint="eastAsia"/>
          <w:szCs w:val="21"/>
        </w:rPr>
        <w:t>期間は、</w:t>
      </w:r>
      <w:r w:rsidR="00D16553">
        <w:rPr>
          <w:rFonts w:ascii="メイリオ" w:eastAsia="メイリオ" w:hAnsi="メイリオ" w:hint="eastAsia"/>
          <w:szCs w:val="21"/>
        </w:rPr>
        <w:t>おおむ</w:t>
      </w:r>
      <w:r w:rsidR="00D05932">
        <w:rPr>
          <w:rFonts w:ascii="メイリオ" w:eastAsia="メイリオ" w:hAnsi="メイリオ" w:hint="eastAsia"/>
          <w:szCs w:val="21"/>
        </w:rPr>
        <w:t>ね1年以上で、</w:t>
      </w:r>
      <w:r w:rsidR="00415814" w:rsidRPr="00415814">
        <w:rPr>
          <w:rFonts w:ascii="メイリオ" w:eastAsia="メイリオ" w:hAnsi="メイリオ" w:hint="eastAsia"/>
          <w:szCs w:val="21"/>
        </w:rPr>
        <w:t>最長２年間とする。</w:t>
      </w:r>
    </w:p>
    <w:p w14:paraId="030E23D6" w14:textId="59E2732F" w:rsidR="00415814" w:rsidRDefault="0021351E" w:rsidP="003E3292">
      <w:pPr>
        <w:spacing w:line="400" w:lineRule="exact"/>
        <w:rPr>
          <w:rFonts w:ascii="メイリオ" w:eastAsia="メイリオ" w:hAnsi="メイリオ"/>
          <w:szCs w:val="21"/>
        </w:rPr>
      </w:pPr>
      <w:r>
        <w:rPr>
          <w:rFonts w:ascii="メイリオ" w:eastAsia="メイリオ" w:hAnsi="メイリオ" w:hint="eastAsia"/>
          <w:szCs w:val="21"/>
        </w:rPr>
        <w:t>（２）</w:t>
      </w:r>
      <w:r w:rsidR="006D43C6">
        <w:rPr>
          <w:rFonts w:ascii="メイリオ" w:eastAsia="メイリオ" w:hAnsi="メイリオ" w:hint="eastAsia"/>
          <w:szCs w:val="21"/>
        </w:rPr>
        <w:t>補助事業の対象とする研修時間</w:t>
      </w:r>
    </w:p>
    <w:p w14:paraId="23A394B2" w14:textId="3CD37658" w:rsidR="00D05932" w:rsidRDefault="006D43C6" w:rsidP="003E3292">
      <w:pPr>
        <w:spacing w:line="400" w:lineRule="exact"/>
        <w:rPr>
          <w:rFonts w:ascii="メイリオ" w:eastAsia="メイリオ" w:hAnsi="メイリオ"/>
          <w:szCs w:val="21"/>
        </w:rPr>
      </w:pPr>
      <w:r>
        <w:rPr>
          <w:rFonts w:ascii="メイリオ" w:eastAsia="メイリオ" w:hAnsi="メイリオ" w:hint="eastAsia"/>
          <w:szCs w:val="21"/>
        </w:rPr>
        <w:t xml:space="preserve">　　ア　１年間における研修時間は、</w:t>
      </w:r>
      <w:r w:rsidR="00D16553">
        <w:rPr>
          <w:rFonts w:ascii="メイリオ" w:eastAsia="メイリオ" w:hAnsi="メイリオ" w:hint="eastAsia"/>
          <w:szCs w:val="21"/>
        </w:rPr>
        <w:t>おおむ</w:t>
      </w:r>
      <w:r>
        <w:rPr>
          <w:rFonts w:ascii="メイリオ" w:eastAsia="メイリオ" w:hAnsi="メイリオ" w:hint="eastAsia"/>
          <w:szCs w:val="21"/>
        </w:rPr>
        <w:t>ね1,200時間以上で、</w:t>
      </w:r>
      <w:r w:rsidR="00D05932">
        <w:rPr>
          <w:rFonts w:ascii="メイリオ" w:eastAsia="メイリオ" w:hAnsi="メイリオ" w:hint="eastAsia"/>
          <w:szCs w:val="21"/>
        </w:rPr>
        <w:t>月約100時間以上とする。</w:t>
      </w:r>
    </w:p>
    <w:p w14:paraId="50816FC7" w14:textId="207FCBBF" w:rsidR="006D43C6" w:rsidRDefault="00D05932" w:rsidP="00D05932">
      <w:pPr>
        <w:spacing w:line="400" w:lineRule="exact"/>
        <w:ind w:firstLineChars="400" w:firstLine="840"/>
        <w:rPr>
          <w:rFonts w:ascii="メイリオ" w:eastAsia="メイリオ" w:hAnsi="メイリオ"/>
          <w:szCs w:val="21"/>
        </w:rPr>
      </w:pPr>
      <w:r>
        <w:rPr>
          <w:rFonts w:ascii="メイリオ" w:eastAsia="メイリオ" w:hAnsi="メイリオ" w:hint="eastAsia"/>
          <w:szCs w:val="21"/>
        </w:rPr>
        <w:t>1日当たりの研修時間は</w:t>
      </w:r>
      <w:r w:rsidR="006D43C6">
        <w:rPr>
          <w:rFonts w:ascii="メイリオ" w:eastAsia="メイリオ" w:hAnsi="メイリオ" w:hint="eastAsia"/>
          <w:szCs w:val="21"/>
        </w:rPr>
        <w:t>原則8時間を超えないこと。</w:t>
      </w:r>
    </w:p>
    <w:p w14:paraId="6853D9FE" w14:textId="77777777" w:rsidR="00415814" w:rsidRPr="00C37F56" w:rsidRDefault="006D43C6" w:rsidP="00C37F56">
      <w:pPr>
        <w:spacing w:line="400" w:lineRule="exact"/>
        <w:rPr>
          <w:rFonts w:ascii="メイリオ" w:eastAsia="メイリオ" w:hAnsi="メイリオ"/>
          <w:szCs w:val="21"/>
        </w:rPr>
      </w:pPr>
      <w:r>
        <w:rPr>
          <w:rFonts w:ascii="メイリオ" w:eastAsia="メイリオ" w:hAnsi="メイリオ" w:hint="eastAsia"/>
          <w:szCs w:val="21"/>
        </w:rPr>
        <w:t xml:space="preserve">　　イ　農閑期等における１ヶ月の研修時間は、概ね８０時間以上とする</w:t>
      </w:r>
      <w:r w:rsidR="00C37F56">
        <w:rPr>
          <w:rFonts w:ascii="メイリオ" w:eastAsia="メイリオ" w:hAnsi="メイリオ" w:hint="eastAsia"/>
          <w:szCs w:val="21"/>
        </w:rPr>
        <w:t>。</w:t>
      </w:r>
    </w:p>
    <w:p w14:paraId="73DEDF54" w14:textId="77777777" w:rsidR="00415814" w:rsidRPr="00D30F61" w:rsidRDefault="00415814" w:rsidP="003E3292">
      <w:pPr>
        <w:spacing w:line="400" w:lineRule="exact"/>
        <w:rPr>
          <w:rFonts w:ascii="メイリオ" w:eastAsia="メイリオ" w:hAnsi="メイリオ"/>
          <w:b/>
          <w:szCs w:val="21"/>
        </w:rPr>
      </w:pPr>
    </w:p>
    <w:p w14:paraId="4C0D9901" w14:textId="0C5635D9" w:rsidR="00072728" w:rsidRDefault="00750BDD" w:rsidP="003E3292">
      <w:pPr>
        <w:spacing w:line="400" w:lineRule="exact"/>
        <w:rPr>
          <w:rFonts w:ascii="メイリオ" w:eastAsia="メイリオ" w:hAnsi="メイリオ"/>
          <w:b/>
          <w:szCs w:val="21"/>
        </w:rPr>
      </w:pPr>
      <w:r>
        <w:rPr>
          <w:rFonts w:ascii="メイリオ" w:eastAsia="メイリオ" w:hAnsi="メイリオ" w:hint="eastAsia"/>
          <w:b/>
          <w:szCs w:val="21"/>
        </w:rPr>
        <w:t>6</w:t>
      </w:r>
      <w:r w:rsidR="009E2647">
        <w:rPr>
          <w:rFonts w:ascii="メイリオ" w:eastAsia="メイリオ" w:hAnsi="メイリオ" w:hint="eastAsia"/>
          <w:b/>
          <w:szCs w:val="21"/>
        </w:rPr>
        <w:t xml:space="preserve">.　</w:t>
      </w:r>
      <w:r w:rsidR="00072728">
        <w:rPr>
          <w:rFonts w:ascii="メイリオ" w:eastAsia="メイリオ" w:hAnsi="メイリオ" w:hint="eastAsia"/>
          <w:b/>
          <w:szCs w:val="21"/>
        </w:rPr>
        <w:t>研修内容の変更</w:t>
      </w:r>
    </w:p>
    <w:p w14:paraId="47AE7830" w14:textId="54C8184F" w:rsidR="00072728" w:rsidRDefault="00072728" w:rsidP="00072728">
      <w:pPr>
        <w:spacing w:line="400" w:lineRule="exact"/>
        <w:ind w:firstLineChars="100" w:firstLine="210"/>
        <w:rPr>
          <w:rFonts w:ascii="メイリオ" w:eastAsia="メイリオ" w:hAnsi="メイリオ"/>
          <w:b/>
          <w:szCs w:val="21"/>
        </w:rPr>
      </w:pPr>
      <w:r>
        <w:rPr>
          <w:rFonts w:ascii="メイリオ" w:eastAsia="メイリオ" w:hAnsi="メイリオ" w:hint="eastAsia"/>
          <w:szCs w:val="21"/>
        </w:rPr>
        <w:t>以下の点について変更がある場合は、事前に変更承認を得なければならない。</w:t>
      </w:r>
    </w:p>
    <w:p w14:paraId="09425038" w14:textId="049EE475" w:rsidR="00072728" w:rsidRDefault="00072728" w:rsidP="003E3292">
      <w:pPr>
        <w:spacing w:line="400" w:lineRule="exact"/>
        <w:rPr>
          <w:rFonts w:ascii="メイリオ" w:eastAsia="メイリオ" w:hAnsi="メイリオ"/>
          <w:bCs/>
          <w:szCs w:val="21"/>
        </w:rPr>
      </w:pPr>
      <w:r w:rsidRPr="00072728">
        <w:rPr>
          <w:rFonts w:ascii="メイリオ" w:eastAsia="メイリオ" w:hAnsi="メイリオ" w:hint="eastAsia"/>
          <w:bCs/>
          <w:szCs w:val="21"/>
        </w:rPr>
        <w:t>（１）</w:t>
      </w:r>
      <w:r>
        <w:rPr>
          <w:rFonts w:ascii="メイリオ" w:eastAsia="メイリオ" w:hAnsi="メイリオ" w:hint="eastAsia"/>
          <w:bCs/>
          <w:szCs w:val="21"/>
        </w:rPr>
        <w:t>研修の中止</w:t>
      </w:r>
    </w:p>
    <w:p w14:paraId="5EAF0E08" w14:textId="109CA2B8" w:rsidR="00072728" w:rsidRDefault="00072728" w:rsidP="003E3292">
      <w:pPr>
        <w:spacing w:line="400" w:lineRule="exact"/>
        <w:rPr>
          <w:rFonts w:ascii="メイリオ" w:eastAsia="メイリオ" w:hAnsi="メイリオ"/>
          <w:bCs/>
          <w:szCs w:val="21"/>
        </w:rPr>
      </w:pPr>
      <w:r>
        <w:rPr>
          <w:rFonts w:ascii="メイリオ" w:eastAsia="メイリオ" w:hAnsi="メイリオ" w:hint="eastAsia"/>
          <w:bCs/>
          <w:szCs w:val="21"/>
        </w:rPr>
        <w:t>（２）派遣研修先等の変更</w:t>
      </w:r>
    </w:p>
    <w:p w14:paraId="641B15AE" w14:textId="0E29682E" w:rsidR="00072728" w:rsidRPr="00072728" w:rsidRDefault="00072728" w:rsidP="003E3292">
      <w:pPr>
        <w:spacing w:line="400" w:lineRule="exact"/>
        <w:rPr>
          <w:rFonts w:ascii="メイリオ" w:eastAsia="メイリオ" w:hAnsi="メイリオ"/>
          <w:bCs/>
          <w:szCs w:val="21"/>
        </w:rPr>
      </w:pPr>
      <w:r>
        <w:rPr>
          <w:rFonts w:ascii="メイリオ" w:eastAsia="メイリオ" w:hAnsi="メイリオ" w:hint="eastAsia"/>
          <w:bCs/>
          <w:szCs w:val="21"/>
        </w:rPr>
        <w:t>（３）研修計画の主要部分（</w:t>
      </w:r>
      <w:r w:rsidR="0057533D">
        <w:rPr>
          <w:rFonts w:ascii="メイリオ" w:eastAsia="メイリオ" w:hAnsi="メイリオ" w:hint="eastAsia"/>
          <w:bCs/>
          <w:szCs w:val="21"/>
        </w:rPr>
        <w:t>研修期間の延長、短縮、</w:t>
      </w:r>
      <w:r>
        <w:rPr>
          <w:rFonts w:ascii="メイリオ" w:eastAsia="メイリオ" w:hAnsi="メイリオ" w:hint="eastAsia"/>
          <w:bCs/>
          <w:szCs w:val="21"/>
        </w:rPr>
        <w:t>研修作物、就農形態など）の変更</w:t>
      </w:r>
    </w:p>
    <w:p w14:paraId="1DB13B54" w14:textId="77777777" w:rsidR="00072728" w:rsidRDefault="00072728" w:rsidP="003E3292">
      <w:pPr>
        <w:spacing w:line="400" w:lineRule="exact"/>
        <w:rPr>
          <w:rFonts w:ascii="メイリオ" w:eastAsia="メイリオ" w:hAnsi="メイリオ"/>
          <w:b/>
          <w:szCs w:val="21"/>
        </w:rPr>
      </w:pPr>
    </w:p>
    <w:p w14:paraId="482A9599" w14:textId="5E337B2F" w:rsidR="003F6A2A" w:rsidRPr="00D30F61" w:rsidRDefault="00750BDD" w:rsidP="003E3292">
      <w:pPr>
        <w:spacing w:line="400" w:lineRule="exact"/>
        <w:rPr>
          <w:rFonts w:ascii="メイリオ" w:eastAsia="メイリオ" w:hAnsi="メイリオ"/>
          <w:szCs w:val="21"/>
        </w:rPr>
      </w:pPr>
      <w:r>
        <w:rPr>
          <w:rFonts w:ascii="メイリオ" w:eastAsia="メイリオ" w:hAnsi="メイリオ" w:hint="eastAsia"/>
          <w:b/>
          <w:szCs w:val="21"/>
        </w:rPr>
        <w:t>7</w:t>
      </w:r>
      <w:r w:rsidR="00072728">
        <w:rPr>
          <w:rFonts w:ascii="メイリオ" w:eastAsia="メイリオ" w:hAnsi="メイリオ" w:hint="eastAsia"/>
          <w:b/>
          <w:szCs w:val="21"/>
        </w:rPr>
        <w:t xml:space="preserve">.　</w:t>
      </w:r>
      <w:r w:rsidR="003E7DDD" w:rsidRPr="00D30F61">
        <w:rPr>
          <w:rFonts w:ascii="メイリオ" w:eastAsia="メイリオ" w:hAnsi="メイリオ" w:hint="eastAsia"/>
          <w:b/>
          <w:szCs w:val="21"/>
        </w:rPr>
        <w:t>交付</w:t>
      </w:r>
      <w:r w:rsidR="00B90473" w:rsidRPr="00D30F61">
        <w:rPr>
          <w:rFonts w:ascii="メイリオ" w:eastAsia="メイリオ" w:hAnsi="メイリオ" w:hint="eastAsia"/>
          <w:b/>
          <w:szCs w:val="21"/>
        </w:rPr>
        <w:t>の停止</w:t>
      </w:r>
      <w:r w:rsidR="004052C0" w:rsidRPr="00D30F61">
        <w:rPr>
          <w:rFonts w:ascii="メイリオ" w:eastAsia="メイリオ" w:hAnsi="メイリオ" w:hint="eastAsia"/>
          <w:b/>
          <w:szCs w:val="21"/>
        </w:rPr>
        <w:t>及び返還</w:t>
      </w:r>
    </w:p>
    <w:p w14:paraId="24B9E0A1" w14:textId="47DA7BED" w:rsidR="003F6A2A" w:rsidRDefault="00B90473" w:rsidP="003E3292">
      <w:pPr>
        <w:spacing w:line="400" w:lineRule="exact"/>
        <w:rPr>
          <w:rFonts w:ascii="メイリオ" w:eastAsia="メイリオ" w:hAnsi="メイリオ"/>
          <w:szCs w:val="21"/>
        </w:rPr>
      </w:pPr>
      <w:r w:rsidRPr="00D30F61">
        <w:rPr>
          <w:rFonts w:ascii="メイリオ" w:eastAsia="メイリオ" w:hAnsi="メイリオ" w:hint="eastAsia"/>
          <w:szCs w:val="21"/>
        </w:rPr>
        <w:t xml:space="preserve">　次のいずれかに該当するときは、</w:t>
      </w:r>
      <w:r w:rsidR="003E7DDD" w:rsidRPr="00D30F61">
        <w:rPr>
          <w:rFonts w:ascii="メイリオ" w:eastAsia="メイリオ" w:hAnsi="メイリオ" w:hint="eastAsia"/>
          <w:szCs w:val="21"/>
        </w:rPr>
        <w:t>交付</w:t>
      </w:r>
      <w:r w:rsidR="006D43C6">
        <w:rPr>
          <w:rFonts w:ascii="メイリオ" w:eastAsia="メイリオ" w:hAnsi="メイリオ" w:hint="eastAsia"/>
          <w:szCs w:val="21"/>
        </w:rPr>
        <w:t>決定</w:t>
      </w:r>
      <w:r w:rsidR="00A76FF4">
        <w:rPr>
          <w:rFonts w:ascii="メイリオ" w:eastAsia="メイリオ" w:hAnsi="メイリオ" w:hint="eastAsia"/>
          <w:szCs w:val="21"/>
        </w:rPr>
        <w:t>の</w:t>
      </w:r>
      <w:r w:rsidR="00A50D00">
        <w:rPr>
          <w:rFonts w:ascii="メイリオ" w:eastAsia="メイリオ" w:hAnsi="メイリオ" w:hint="eastAsia"/>
          <w:szCs w:val="21"/>
        </w:rPr>
        <w:t>変更</w:t>
      </w:r>
      <w:r w:rsidR="0057533D">
        <w:rPr>
          <w:rFonts w:ascii="メイリオ" w:eastAsia="メイリオ" w:hAnsi="メイリオ" w:hint="eastAsia"/>
          <w:szCs w:val="21"/>
        </w:rPr>
        <w:t>若しくは取り</w:t>
      </w:r>
      <w:r w:rsidR="00A76FF4">
        <w:rPr>
          <w:rFonts w:ascii="メイリオ" w:eastAsia="メイリオ" w:hAnsi="メイリオ" w:hint="eastAsia"/>
          <w:szCs w:val="21"/>
        </w:rPr>
        <w:t>消しを行う</w:t>
      </w:r>
      <w:r w:rsidR="00F83818">
        <w:rPr>
          <w:rFonts w:ascii="メイリオ" w:eastAsia="メイリオ" w:hAnsi="メイリオ" w:hint="eastAsia"/>
          <w:szCs w:val="21"/>
        </w:rPr>
        <w:t>ので、</w:t>
      </w:r>
      <w:r w:rsidRPr="00D30F61">
        <w:rPr>
          <w:rFonts w:ascii="メイリオ" w:eastAsia="メイリオ" w:hAnsi="メイリオ" w:hint="eastAsia"/>
          <w:szCs w:val="21"/>
        </w:rPr>
        <w:t>既に</w:t>
      </w:r>
      <w:r w:rsidR="003E7DDD" w:rsidRPr="00D30F61">
        <w:rPr>
          <w:rFonts w:ascii="メイリオ" w:eastAsia="メイリオ" w:hAnsi="メイリオ" w:hint="eastAsia"/>
          <w:szCs w:val="21"/>
        </w:rPr>
        <w:t>交付</w:t>
      </w:r>
      <w:r w:rsidRPr="00D30F61">
        <w:rPr>
          <w:rFonts w:ascii="メイリオ" w:eastAsia="メイリオ" w:hAnsi="メイリオ" w:hint="eastAsia"/>
          <w:szCs w:val="21"/>
        </w:rPr>
        <w:t>した</w:t>
      </w:r>
      <w:r w:rsidR="006D43C6">
        <w:rPr>
          <w:rFonts w:ascii="メイリオ" w:eastAsia="メイリオ" w:hAnsi="メイリオ" w:hint="eastAsia"/>
          <w:szCs w:val="21"/>
        </w:rPr>
        <w:t>補助金の全部若しくは一部</w:t>
      </w:r>
      <w:r w:rsidR="00E37B72">
        <w:rPr>
          <w:rFonts w:ascii="メイリオ" w:eastAsia="メイリオ" w:hAnsi="メイリオ" w:hint="eastAsia"/>
          <w:szCs w:val="21"/>
        </w:rPr>
        <w:t>を</w:t>
      </w:r>
      <w:r w:rsidRPr="00D30F61">
        <w:rPr>
          <w:rFonts w:ascii="メイリオ" w:eastAsia="メイリオ" w:hAnsi="メイリオ" w:hint="eastAsia"/>
          <w:szCs w:val="21"/>
        </w:rPr>
        <w:t>返還</w:t>
      </w:r>
      <w:r w:rsidR="00E37B72">
        <w:rPr>
          <w:rFonts w:ascii="メイリオ" w:eastAsia="メイリオ" w:hAnsi="メイリオ" w:hint="eastAsia"/>
          <w:szCs w:val="21"/>
        </w:rPr>
        <w:t>すること</w:t>
      </w:r>
      <w:r w:rsidR="00E8354F">
        <w:rPr>
          <w:rFonts w:ascii="メイリオ" w:eastAsia="メイリオ" w:hAnsi="メイリオ" w:hint="eastAsia"/>
          <w:szCs w:val="21"/>
        </w:rPr>
        <w:t>（</w:t>
      </w:r>
      <w:r w:rsidR="000F3BB2" w:rsidRPr="00D30F61">
        <w:rPr>
          <w:rFonts w:ascii="メイリオ" w:eastAsia="メイリオ" w:hAnsi="メイリオ" w:hint="eastAsia"/>
          <w:szCs w:val="21"/>
        </w:rPr>
        <w:t>病気、災害等やむを得ない事情として認められる場合を除く</w:t>
      </w:r>
      <w:r w:rsidR="00E37B72">
        <w:rPr>
          <w:rFonts w:ascii="メイリオ" w:eastAsia="メイリオ" w:hAnsi="メイリオ" w:hint="eastAsia"/>
          <w:szCs w:val="21"/>
        </w:rPr>
        <w:t>。</w:t>
      </w:r>
      <w:r w:rsidR="00E8354F">
        <w:rPr>
          <w:rFonts w:ascii="メイリオ" w:eastAsia="メイリオ" w:hAnsi="メイリオ" w:hint="eastAsia"/>
          <w:szCs w:val="21"/>
        </w:rPr>
        <w:t>）</w:t>
      </w:r>
      <w:r w:rsidR="00E37B72">
        <w:rPr>
          <w:rFonts w:ascii="メイリオ" w:eastAsia="メイリオ" w:hAnsi="メイリオ" w:hint="eastAsia"/>
          <w:szCs w:val="21"/>
        </w:rPr>
        <w:t>。</w:t>
      </w:r>
    </w:p>
    <w:p w14:paraId="42C52402" w14:textId="77777777" w:rsidR="00750BDD" w:rsidRDefault="00C37F56" w:rsidP="00C37F56">
      <w:pPr>
        <w:pStyle w:val="a4"/>
        <w:numPr>
          <w:ilvl w:val="0"/>
          <w:numId w:val="9"/>
        </w:numPr>
        <w:spacing w:line="400" w:lineRule="exact"/>
        <w:ind w:leftChars="0"/>
        <w:rPr>
          <w:rFonts w:ascii="メイリオ" w:eastAsia="メイリオ" w:hAnsi="メイリオ"/>
          <w:szCs w:val="21"/>
        </w:rPr>
      </w:pPr>
      <w:r w:rsidRPr="00C37F56">
        <w:rPr>
          <w:rFonts w:ascii="メイリオ" w:eastAsia="メイリオ" w:hAnsi="メイリオ" w:hint="eastAsia"/>
          <w:szCs w:val="21"/>
        </w:rPr>
        <w:t>研修</w:t>
      </w:r>
      <w:r>
        <w:rPr>
          <w:rFonts w:ascii="メイリオ" w:eastAsia="メイリオ" w:hAnsi="メイリオ" w:hint="eastAsia"/>
          <w:szCs w:val="21"/>
        </w:rPr>
        <w:t>機関等が、研修生が就農に必要な技能を取得することができないと判断し、研修を中止したと</w:t>
      </w:r>
    </w:p>
    <w:p w14:paraId="09EB565C" w14:textId="394C64D5" w:rsidR="00C37F56" w:rsidRPr="00750BDD" w:rsidRDefault="00C37F56" w:rsidP="00750BDD">
      <w:pPr>
        <w:spacing w:line="400" w:lineRule="exact"/>
        <w:ind w:left="210"/>
        <w:rPr>
          <w:rFonts w:ascii="メイリオ" w:eastAsia="メイリオ" w:hAnsi="メイリオ"/>
          <w:szCs w:val="21"/>
        </w:rPr>
      </w:pPr>
      <w:r w:rsidRPr="00750BDD">
        <w:rPr>
          <w:rFonts w:ascii="メイリオ" w:eastAsia="メイリオ" w:hAnsi="メイリオ" w:hint="eastAsia"/>
          <w:szCs w:val="21"/>
        </w:rPr>
        <w:t>き。</w:t>
      </w:r>
    </w:p>
    <w:p w14:paraId="245CC10B" w14:textId="6C0D290F" w:rsidR="00C37F56" w:rsidRPr="0087522D" w:rsidRDefault="00C37F56" w:rsidP="0087522D">
      <w:pPr>
        <w:pStyle w:val="a4"/>
        <w:numPr>
          <w:ilvl w:val="0"/>
          <w:numId w:val="9"/>
        </w:numPr>
        <w:spacing w:line="400" w:lineRule="exact"/>
        <w:ind w:leftChars="0"/>
        <w:rPr>
          <w:rFonts w:ascii="メイリオ" w:eastAsia="メイリオ" w:hAnsi="メイリオ"/>
          <w:szCs w:val="21"/>
        </w:rPr>
      </w:pPr>
      <w:r w:rsidRPr="0087522D">
        <w:rPr>
          <w:rFonts w:ascii="メイリオ" w:eastAsia="メイリオ" w:hAnsi="メイリオ" w:hint="eastAsia"/>
          <w:szCs w:val="21"/>
        </w:rPr>
        <w:t>研修生が、研修した地域及び品目で、研修終了後１年以内に、独立・自営就農</w:t>
      </w:r>
      <w:r w:rsidR="0087522D" w:rsidRPr="0087522D">
        <w:rPr>
          <w:rFonts w:ascii="メイリオ" w:eastAsia="メイリオ" w:hAnsi="メイリオ" w:hint="eastAsia"/>
          <w:szCs w:val="21"/>
        </w:rPr>
        <w:t>又は親元就農</w:t>
      </w:r>
      <w:r w:rsidRPr="0087522D">
        <w:rPr>
          <w:rFonts w:ascii="メイリオ" w:eastAsia="メイリオ" w:hAnsi="メイリオ" w:hint="eastAsia"/>
          <w:szCs w:val="21"/>
        </w:rPr>
        <w:t>しなかったとき。ただし、</w:t>
      </w:r>
      <w:r w:rsidR="001E57F9" w:rsidRPr="0087522D">
        <w:rPr>
          <w:rFonts w:ascii="メイリオ" w:eastAsia="メイリオ" w:hAnsi="メイリオ" w:hint="eastAsia"/>
          <w:szCs w:val="21"/>
        </w:rPr>
        <w:t>高知県内で研修地と就農地が異な</w:t>
      </w:r>
      <w:r w:rsidR="00BC768C" w:rsidRPr="0087522D">
        <w:rPr>
          <w:rFonts w:ascii="メイリオ" w:eastAsia="メイリオ" w:hAnsi="メイリオ" w:hint="eastAsia"/>
          <w:szCs w:val="21"/>
        </w:rPr>
        <w:t>る場合、</w:t>
      </w:r>
      <w:r w:rsidR="001E57F9" w:rsidRPr="0087522D">
        <w:rPr>
          <w:rFonts w:ascii="メイリオ" w:eastAsia="メイリオ" w:hAnsi="メイリオ" w:hint="eastAsia"/>
          <w:szCs w:val="21"/>
        </w:rPr>
        <w:t>就農地の産地提案書に研修した品目が規定され</w:t>
      </w:r>
      <w:r w:rsidR="00BC768C" w:rsidRPr="0087522D">
        <w:rPr>
          <w:rFonts w:ascii="メイリオ" w:eastAsia="メイリオ" w:hAnsi="メイリオ" w:hint="eastAsia"/>
          <w:szCs w:val="21"/>
        </w:rPr>
        <w:t>、</w:t>
      </w:r>
      <w:r w:rsidR="001E57F9" w:rsidRPr="0087522D">
        <w:rPr>
          <w:rFonts w:ascii="メイリオ" w:eastAsia="メイリオ" w:hAnsi="メイリオ" w:hint="eastAsia"/>
          <w:szCs w:val="21"/>
        </w:rPr>
        <w:t>市町村等と</w:t>
      </w:r>
      <w:r w:rsidR="00F83818" w:rsidRPr="0087522D">
        <w:rPr>
          <w:rFonts w:ascii="メイリオ" w:eastAsia="メイリオ" w:hAnsi="メイリオ" w:hint="eastAsia"/>
          <w:szCs w:val="21"/>
        </w:rPr>
        <w:t>一般社団法人高知県農業会議</w:t>
      </w:r>
      <w:r w:rsidR="001E57F9" w:rsidRPr="0087522D">
        <w:rPr>
          <w:rFonts w:ascii="メイリオ" w:eastAsia="メイリオ" w:hAnsi="メイリオ" w:hint="eastAsia"/>
          <w:szCs w:val="21"/>
        </w:rPr>
        <w:t>が協議のうえ、やむを得ない事情があると認めた</w:t>
      </w:r>
      <w:r w:rsidR="004243F8" w:rsidRPr="0087522D">
        <w:rPr>
          <w:rFonts w:ascii="メイリオ" w:eastAsia="メイリオ" w:hAnsi="メイリオ" w:hint="eastAsia"/>
          <w:szCs w:val="21"/>
        </w:rPr>
        <w:t>場合</w:t>
      </w:r>
      <w:r w:rsidR="001E57F9" w:rsidRPr="0087522D">
        <w:rPr>
          <w:rFonts w:ascii="メイリオ" w:eastAsia="メイリオ" w:hAnsi="メイリオ" w:hint="eastAsia"/>
          <w:szCs w:val="21"/>
        </w:rPr>
        <w:t>は、この限りでない。</w:t>
      </w:r>
    </w:p>
    <w:p w14:paraId="3E2942BE" w14:textId="43F12DF0" w:rsidR="00750BDD" w:rsidRDefault="00C37F56" w:rsidP="0021351E">
      <w:pPr>
        <w:pStyle w:val="a4"/>
        <w:numPr>
          <w:ilvl w:val="0"/>
          <w:numId w:val="9"/>
        </w:numPr>
        <w:spacing w:line="400" w:lineRule="exact"/>
        <w:ind w:leftChars="0"/>
        <w:rPr>
          <w:rFonts w:ascii="メイリオ" w:eastAsia="メイリオ" w:hAnsi="メイリオ"/>
          <w:szCs w:val="21"/>
        </w:rPr>
      </w:pPr>
      <w:r w:rsidRPr="00C04BA2">
        <w:rPr>
          <w:rFonts w:ascii="メイリオ" w:eastAsia="メイリオ" w:hAnsi="メイリオ" w:hint="eastAsia"/>
          <w:szCs w:val="21"/>
        </w:rPr>
        <w:t>研修生が、補助事業の研修期間</w:t>
      </w:r>
      <w:r w:rsidR="005F077C">
        <w:rPr>
          <w:rFonts w:ascii="メイリオ" w:eastAsia="メイリオ" w:hAnsi="メイリオ" w:hint="eastAsia"/>
          <w:szCs w:val="21"/>
        </w:rPr>
        <w:t>（</w:t>
      </w:r>
      <w:r w:rsidR="00E37B72" w:rsidRPr="00C04BA2">
        <w:rPr>
          <w:rFonts w:ascii="メイリオ" w:eastAsia="メイリオ" w:hAnsi="メイリオ" w:hint="eastAsia"/>
          <w:szCs w:val="21"/>
        </w:rPr>
        <w:t>就農準備資金</w:t>
      </w:r>
      <w:r w:rsidR="0016414C">
        <w:rPr>
          <w:rFonts w:ascii="メイリオ" w:eastAsia="メイリオ" w:hAnsi="メイリオ" w:hint="eastAsia"/>
          <w:szCs w:val="21"/>
        </w:rPr>
        <w:t>・就農準備支援資金</w:t>
      </w:r>
      <w:r w:rsidRPr="00C04BA2">
        <w:rPr>
          <w:rFonts w:ascii="メイリオ" w:eastAsia="メイリオ" w:hAnsi="メイリオ" w:hint="eastAsia"/>
          <w:szCs w:val="21"/>
        </w:rPr>
        <w:t>を</w:t>
      </w:r>
      <w:r w:rsidR="001D5F6A">
        <w:rPr>
          <w:rFonts w:ascii="メイリオ" w:eastAsia="メイリオ" w:hAnsi="メイリオ" w:hint="eastAsia"/>
          <w:szCs w:val="21"/>
        </w:rPr>
        <w:t>受給</w:t>
      </w:r>
      <w:r w:rsidRPr="00C04BA2">
        <w:rPr>
          <w:rFonts w:ascii="メイリオ" w:eastAsia="メイリオ" w:hAnsi="メイリオ" w:hint="eastAsia"/>
          <w:szCs w:val="21"/>
        </w:rPr>
        <w:t>する場合はその</w:t>
      </w:r>
      <w:r w:rsidR="001D5F6A">
        <w:rPr>
          <w:rFonts w:ascii="メイリオ" w:eastAsia="メイリオ" w:hAnsi="メイリオ" w:hint="eastAsia"/>
          <w:szCs w:val="21"/>
        </w:rPr>
        <w:t>受</w:t>
      </w:r>
      <w:r w:rsidRPr="00C04BA2">
        <w:rPr>
          <w:rFonts w:ascii="メイリオ" w:eastAsia="メイリオ" w:hAnsi="メイリオ" w:hint="eastAsia"/>
          <w:szCs w:val="21"/>
        </w:rPr>
        <w:t>給期間。)</w:t>
      </w:r>
    </w:p>
    <w:p w14:paraId="521FB7CE" w14:textId="3880BEEC" w:rsidR="0021351E" w:rsidRPr="00750BDD" w:rsidRDefault="00C37F56" w:rsidP="00750BDD">
      <w:pPr>
        <w:spacing w:line="400" w:lineRule="exact"/>
        <w:ind w:left="210" w:firstLineChars="100" w:firstLine="210"/>
        <w:rPr>
          <w:rFonts w:ascii="メイリオ" w:eastAsia="メイリオ" w:hAnsi="メイリオ"/>
          <w:szCs w:val="21"/>
        </w:rPr>
      </w:pPr>
      <w:r w:rsidRPr="00750BDD">
        <w:rPr>
          <w:rFonts w:ascii="メイリオ" w:eastAsia="メイリオ" w:hAnsi="メイリオ" w:hint="eastAsia"/>
          <w:szCs w:val="21"/>
        </w:rPr>
        <w:t>の1.5倍又は２年間のいずれか長い期間</w:t>
      </w:r>
      <w:r w:rsidR="00AB7940" w:rsidRPr="00750BDD">
        <w:rPr>
          <w:rFonts w:ascii="メイリオ" w:eastAsia="メイリオ" w:hAnsi="メイリオ" w:hint="eastAsia"/>
          <w:szCs w:val="21"/>
        </w:rPr>
        <w:t>、</w:t>
      </w:r>
      <w:r w:rsidR="00A816C0" w:rsidRPr="00750BDD">
        <w:rPr>
          <w:rFonts w:ascii="メイリオ" w:eastAsia="メイリオ" w:hAnsi="メイリオ" w:hint="eastAsia"/>
          <w:szCs w:val="21"/>
        </w:rPr>
        <w:t>就農を継続しなかったとき。</w:t>
      </w:r>
    </w:p>
    <w:p w14:paraId="187A81F3" w14:textId="77777777" w:rsidR="00E8354F" w:rsidRDefault="00750BDD" w:rsidP="00750BDD">
      <w:pPr>
        <w:pStyle w:val="a4"/>
        <w:spacing w:line="400" w:lineRule="exact"/>
        <w:ind w:leftChars="0" w:left="570"/>
        <w:rPr>
          <w:rFonts w:ascii="メイリオ" w:eastAsia="メイリオ" w:hAnsi="メイリオ"/>
          <w:szCs w:val="21"/>
        </w:rPr>
      </w:pPr>
      <w:r>
        <w:rPr>
          <w:rFonts w:ascii="メイリオ" w:eastAsia="メイリオ" w:hAnsi="メイリオ" w:hint="eastAsia"/>
          <w:szCs w:val="21"/>
        </w:rPr>
        <w:t>なお、就農しているとみなされる最低限の従事日数</w:t>
      </w:r>
      <w:r w:rsidR="00E8354F">
        <w:rPr>
          <w:rFonts w:ascii="メイリオ" w:eastAsia="メイリオ" w:hAnsi="メイリオ" w:hint="eastAsia"/>
          <w:szCs w:val="21"/>
        </w:rPr>
        <w:t>・従事時間</w:t>
      </w:r>
      <w:r>
        <w:rPr>
          <w:rFonts w:ascii="メイリオ" w:eastAsia="メイリオ" w:hAnsi="メイリオ" w:hint="eastAsia"/>
          <w:szCs w:val="21"/>
        </w:rPr>
        <w:t>は「年150日」かつ「年1,200時</w:t>
      </w:r>
    </w:p>
    <w:p w14:paraId="38F5FDB2" w14:textId="484E4457" w:rsidR="00750BDD" w:rsidRPr="00750BDD" w:rsidRDefault="00750BDD" w:rsidP="00750BDD">
      <w:pPr>
        <w:spacing w:line="400" w:lineRule="exact"/>
        <w:ind w:firstLineChars="200" w:firstLine="420"/>
        <w:rPr>
          <w:rFonts w:ascii="メイリオ" w:eastAsia="メイリオ" w:hAnsi="メイリオ"/>
          <w:szCs w:val="21"/>
        </w:rPr>
      </w:pPr>
      <w:r w:rsidRPr="00E8354F">
        <w:rPr>
          <w:rFonts w:ascii="メイリオ" w:eastAsia="メイリオ" w:hAnsi="メイリオ" w:hint="eastAsia"/>
          <w:szCs w:val="21"/>
        </w:rPr>
        <w:t>間以上」と</w:t>
      </w:r>
      <w:r w:rsidRPr="00750BDD">
        <w:rPr>
          <w:rFonts w:ascii="メイリオ" w:eastAsia="メイリオ" w:hAnsi="メイリオ" w:hint="eastAsia"/>
          <w:szCs w:val="21"/>
        </w:rPr>
        <w:t>する。</w:t>
      </w:r>
    </w:p>
    <w:p w14:paraId="44CE6FAD" w14:textId="0A2C918E" w:rsidR="0087522D" w:rsidRDefault="0087522D" w:rsidP="00E86976">
      <w:pPr>
        <w:pStyle w:val="a4"/>
        <w:numPr>
          <w:ilvl w:val="0"/>
          <w:numId w:val="9"/>
        </w:numPr>
        <w:spacing w:line="400" w:lineRule="exact"/>
        <w:ind w:leftChars="0"/>
        <w:rPr>
          <w:rFonts w:ascii="メイリオ" w:eastAsia="メイリオ" w:hAnsi="メイリオ"/>
          <w:szCs w:val="21"/>
        </w:rPr>
      </w:pPr>
      <w:r>
        <w:rPr>
          <w:rFonts w:ascii="メイリオ" w:eastAsia="メイリオ" w:hAnsi="メイリオ" w:hint="eastAsia"/>
          <w:szCs w:val="21"/>
        </w:rPr>
        <w:t>研修受入機関等が、研修プログラム等に即した研修を行っていないと認められる場合（⑤</w:t>
      </w:r>
      <w:r w:rsidR="00FE5138">
        <w:rPr>
          <w:rFonts w:ascii="メイリオ" w:eastAsia="メイリオ" w:hAnsi="メイリオ" w:hint="eastAsia"/>
          <w:szCs w:val="21"/>
        </w:rPr>
        <w:t>、⑥</w:t>
      </w:r>
      <w:r>
        <w:rPr>
          <w:rFonts w:ascii="メイリオ" w:eastAsia="メイリオ" w:hAnsi="メイリオ" w:hint="eastAsia"/>
          <w:szCs w:val="21"/>
        </w:rPr>
        <w:t>は研修受入機関</w:t>
      </w:r>
      <w:r w:rsidR="00514562">
        <w:rPr>
          <w:rFonts w:ascii="メイリオ" w:eastAsia="メイリオ" w:hAnsi="メイリオ" w:hint="eastAsia"/>
          <w:szCs w:val="21"/>
        </w:rPr>
        <w:t>等</w:t>
      </w:r>
      <w:r w:rsidR="001D5F6A">
        <w:rPr>
          <w:rFonts w:ascii="メイリオ" w:eastAsia="メイリオ" w:hAnsi="メイリオ" w:hint="eastAsia"/>
          <w:szCs w:val="21"/>
        </w:rPr>
        <w:t>が研修生に支払われた補助金も</w:t>
      </w:r>
      <w:r>
        <w:rPr>
          <w:rFonts w:ascii="メイリオ" w:eastAsia="メイリオ" w:hAnsi="メイリオ" w:hint="eastAsia"/>
          <w:szCs w:val="21"/>
        </w:rPr>
        <w:t>返還</w:t>
      </w:r>
      <w:r w:rsidR="001D5F6A">
        <w:rPr>
          <w:rFonts w:ascii="メイリオ" w:eastAsia="メイリオ" w:hAnsi="メイリオ" w:hint="eastAsia"/>
          <w:szCs w:val="21"/>
        </w:rPr>
        <w:t>する場合がある</w:t>
      </w:r>
      <w:r>
        <w:rPr>
          <w:rFonts w:ascii="メイリオ" w:eastAsia="メイリオ" w:hAnsi="メイリオ" w:hint="eastAsia"/>
          <w:szCs w:val="21"/>
        </w:rPr>
        <w:t>）。</w:t>
      </w:r>
    </w:p>
    <w:p w14:paraId="7D0B1705" w14:textId="1DF8F3EC" w:rsidR="0087522D" w:rsidRDefault="0087522D" w:rsidP="00E86976">
      <w:pPr>
        <w:pStyle w:val="a4"/>
        <w:numPr>
          <w:ilvl w:val="0"/>
          <w:numId w:val="9"/>
        </w:numPr>
        <w:spacing w:line="400" w:lineRule="exact"/>
        <w:ind w:leftChars="0"/>
        <w:rPr>
          <w:rFonts w:ascii="メイリオ" w:eastAsia="メイリオ" w:hAnsi="メイリオ"/>
          <w:szCs w:val="21"/>
        </w:rPr>
      </w:pPr>
      <w:r>
        <w:rPr>
          <w:rFonts w:ascii="メイリオ" w:eastAsia="メイリオ" w:hAnsi="メイリオ" w:hint="eastAsia"/>
          <w:szCs w:val="21"/>
        </w:rPr>
        <w:t>研修生の責めに</w:t>
      </w:r>
      <w:r w:rsidR="001730CE">
        <w:rPr>
          <w:rFonts w:ascii="メイリオ" w:eastAsia="メイリオ" w:hAnsi="メイリオ" w:hint="eastAsia"/>
          <w:szCs w:val="21"/>
        </w:rPr>
        <w:t>帰</w:t>
      </w:r>
      <w:r>
        <w:rPr>
          <w:rFonts w:ascii="メイリオ" w:eastAsia="メイリオ" w:hAnsi="メイリオ" w:hint="eastAsia"/>
          <w:szCs w:val="21"/>
        </w:rPr>
        <w:t>さない事由により、研修の効果が認められない場合。</w:t>
      </w:r>
    </w:p>
    <w:p w14:paraId="6610B8FC" w14:textId="77777777" w:rsidR="00514562" w:rsidRDefault="0087522D" w:rsidP="00E86976">
      <w:pPr>
        <w:pStyle w:val="a4"/>
        <w:numPr>
          <w:ilvl w:val="0"/>
          <w:numId w:val="9"/>
        </w:numPr>
        <w:spacing w:line="400" w:lineRule="exact"/>
        <w:ind w:leftChars="0"/>
        <w:rPr>
          <w:rFonts w:ascii="メイリオ" w:eastAsia="メイリオ" w:hAnsi="メイリオ"/>
          <w:szCs w:val="21"/>
        </w:rPr>
      </w:pPr>
      <w:r>
        <w:rPr>
          <w:rFonts w:ascii="メイリオ" w:eastAsia="メイリオ" w:hAnsi="メイリオ" w:hint="eastAsia"/>
          <w:szCs w:val="21"/>
        </w:rPr>
        <w:t>受入研修</w:t>
      </w:r>
      <w:r w:rsidR="00514562">
        <w:rPr>
          <w:rFonts w:ascii="メイリオ" w:eastAsia="メイリオ" w:hAnsi="メイリオ" w:hint="eastAsia"/>
          <w:szCs w:val="21"/>
        </w:rPr>
        <w:t>機関</w:t>
      </w:r>
      <w:r>
        <w:rPr>
          <w:rFonts w:ascii="メイリオ" w:eastAsia="メイリオ" w:hAnsi="メイリオ" w:hint="eastAsia"/>
          <w:szCs w:val="21"/>
        </w:rPr>
        <w:t>等の自己都合により研修を中止した場合。</w:t>
      </w:r>
    </w:p>
    <w:p w14:paraId="1E806ABB" w14:textId="59FA5926" w:rsidR="009A7F84" w:rsidRPr="00E86976" w:rsidRDefault="00E86976" w:rsidP="00E86976">
      <w:pPr>
        <w:pStyle w:val="a4"/>
        <w:numPr>
          <w:ilvl w:val="0"/>
          <w:numId w:val="9"/>
        </w:numPr>
        <w:spacing w:line="400" w:lineRule="exact"/>
        <w:ind w:leftChars="0"/>
        <w:rPr>
          <w:rFonts w:ascii="メイリオ" w:eastAsia="メイリオ" w:hAnsi="メイリオ"/>
          <w:szCs w:val="21"/>
        </w:rPr>
      </w:pPr>
      <w:r w:rsidRPr="00E86976">
        <w:rPr>
          <w:rFonts w:ascii="メイリオ" w:eastAsia="メイリオ" w:hAnsi="メイリオ" w:hint="eastAsia"/>
          <w:szCs w:val="21"/>
        </w:rPr>
        <w:t>申請</w:t>
      </w:r>
      <w:r w:rsidR="00AB7940">
        <w:rPr>
          <w:rFonts w:ascii="メイリオ" w:eastAsia="メイリオ" w:hAnsi="メイリオ" w:hint="eastAsia"/>
          <w:szCs w:val="21"/>
        </w:rPr>
        <w:t>書記載事項等に虚偽の内容があった</w:t>
      </w:r>
      <w:r w:rsidRPr="00E86976">
        <w:rPr>
          <w:rFonts w:ascii="メイリオ" w:eastAsia="メイリオ" w:hAnsi="メイリオ" w:hint="eastAsia"/>
          <w:szCs w:val="21"/>
        </w:rPr>
        <w:t>とき</w:t>
      </w:r>
      <w:r w:rsidR="008B0DE0">
        <w:rPr>
          <w:rFonts w:ascii="メイリオ" w:eastAsia="メイリオ" w:hAnsi="メイリオ" w:hint="eastAsia"/>
          <w:szCs w:val="21"/>
        </w:rPr>
        <w:t>。</w:t>
      </w:r>
    </w:p>
    <w:p w14:paraId="3F8B5243" w14:textId="18E93D5A" w:rsidR="00E86976" w:rsidRDefault="00E86976" w:rsidP="008B0DE0">
      <w:pPr>
        <w:pStyle w:val="a4"/>
        <w:numPr>
          <w:ilvl w:val="0"/>
          <w:numId w:val="9"/>
        </w:numPr>
        <w:spacing w:line="400" w:lineRule="exact"/>
        <w:ind w:leftChars="0"/>
        <w:rPr>
          <w:rFonts w:ascii="メイリオ" w:eastAsia="メイリオ" w:hAnsi="メイリオ"/>
          <w:szCs w:val="21"/>
        </w:rPr>
      </w:pPr>
      <w:r w:rsidRPr="008B0DE0">
        <w:rPr>
          <w:rFonts w:ascii="メイリオ" w:eastAsia="メイリオ" w:hAnsi="メイリオ" w:hint="eastAsia"/>
          <w:szCs w:val="21"/>
        </w:rPr>
        <w:t>高知県暴力団排除条例に掲げるいずれかに該当すると認められたとき</w:t>
      </w:r>
      <w:r w:rsidR="008B0DE0" w:rsidRPr="008B0DE0">
        <w:rPr>
          <w:rFonts w:ascii="メイリオ" w:eastAsia="メイリオ" w:hAnsi="メイリオ" w:hint="eastAsia"/>
          <w:szCs w:val="21"/>
        </w:rPr>
        <w:t>。</w:t>
      </w:r>
    </w:p>
    <w:p w14:paraId="43CE6929" w14:textId="77777777" w:rsidR="001730CE" w:rsidRDefault="001730CE" w:rsidP="001730CE">
      <w:pPr>
        <w:spacing w:line="400" w:lineRule="exact"/>
        <w:rPr>
          <w:rFonts w:ascii="メイリオ" w:eastAsia="メイリオ" w:hAnsi="メイリオ"/>
          <w:szCs w:val="21"/>
        </w:rPr>
      </w:pPr>
    </w:p>
    <w:p w14:paraId="473DDFF8" w14:textId="4B8C680B" w:rsidR="00B90473" w:rsidRPr="00D30F61" w:rsidRDefault="00750BDD" w:rsidP="00936E13">
      <w:pPr>
        <w:spacing w:line="400" w:lineRule="exact"/>
        <w:rPr>
          <w:rFonts w:ascii="メイリオ" w:eastAsia="メイリオ" w:hAnsi="メイリオ"/>
          <w:szCs w:val="21"/>
        </w:rPr>
      </w:pPr>
      <w:r>
        <w:rPr>
          <w:rFonts w:ascii="メイリオ" w:eastAsia="メイリオ" w:hAnsi="メイリオ" w:hint="eastAsia"/>
          <w:b/>
          <w:szCs w:val="21"/>
        </w:rPr>
        <w:t>8</w:t>
      </w:r>
      <w:r w:rsidR="009E2647">
        <w:rPr>
          <w:rFonts w:ascii="メイリオ" w:eastAsia="メイリオ" w:hAnsi="メイリオ" w:hint="eastAsia"/>
          <w:b/>
          <w:szCs w:val="21"/>
        </w:rPr>
        <w:t xml:space="preserve">.　</w:t>
      </w:r>
      <w:r w:rsidR="007B3192" w:rsidRPr="00D30F61">
        <w:rPr>
          <w:rFonts w:ascii="メイリオ" w:eastAsia="メイリオ" w:hAnsi="メイリオ" w:hint="eastAsia"/>
          <w:b/>
          <w:szCs w:val="21"/>
        </w:rPr>
        <w:t>研修状況報告</w:t>
      </w:r>
    </w:p>
    <w:p w14:paraId="2BC5FA7F" w14:textId="0A02F420" w:rsidR="00B90473" w:rsidRDefault="007B3192" w:rsidP="003E3292">
      <w:pPr>
        <w:spacing w:line="400" w:lineRule="exact"/>
        <w:rPr>
          <w:rFonts w:ascii="メイリオ" w:eastAsia="メイリオ" w:hAnsi="メイリオ"/>
          <w:szCs w:val="21"/>
        </w:rPr>
      </w:pPr>
      <w:r w:rsidRPr="00D30F61">
        <w:rPr>
          <w:rFonts w:ascii="メイリオ" w:eastAsia="メイリオ" w:hAnsi="メイリオ" w:hint="eastAsia"/>
          <w:szCs w:val="21"/>
        </w:rPr>
        <w:t xml:space="preserve">　</w:t>
      </w:r>
      <w:r w:rsidR="00CB7AD0">
        <w:rPr>
          <w:rFonts w:ascii="メイリオ" w:eastAsia="メイリオ" w:hAnsi="メイリオ" w:hint="eastAsia"/>
          <w:szCs w:val="21"/>
        </w:rPr>
        <w:t>研修生は、研修中の研修状況報告書を市町村</w:t>
      </w:r>
      <w:r w:rsidR="005F077C">
        <w:rPr>
          <w:rFonts w:ascii="メイリオ" w:eastAsia="メイリオ" w:hAnsi="メイリオ" w:hint="eastAsia"/>
          <w:szCs w:val="21"/>
        </w:rPr>
        <w:t>等</w:t>
      </w:r>
      <w:r w:rsidR="00CB7AD0">
        <w:rPr>
          <w:rFonts w:ascii="メイリオ" w:eastAsia="メイリオ" w:hAnsi="メイリオ" w:hint="eastAsia"/>
          <w:szCs w:val="21"/>
        </w:rPr>
        <w:t>が定める日までに提出</w:t>
      </w:r>
      <w:r w:rsidR="00C04BA2">
        <w:rPr>
          <w:rFonts w:ascii="メイリオ" w:eastAsia="メイリオ" w:hAnsi="メイリオ" w:hint="eastAsia"/>
          <w:szCs w:val="21"/>
        </w:rPr>
        <w:t>すること</w:t>
      </w:r>
      <w:r w:rsidR="00CB7AD0">
        <w:rPr>
          <w:rFonts w:ascii="メイリオ" w:eastAsia="メイリオ" w:hAnsi="メイリオ" w:hint="eastAsia"/>
          <w:szCs w:val="21"/>
        </w:rPr>
        <w:t>。</w:t>
      </w:r>
    </w:p>
    <w:p w14:paraId="6527A5F6" w14:textId="27141E85" w:rsidR="008E3A91" w:rsidRPr="00D30F61" w:rsidRDefault="008E3A91" w:rsidP="008E3A91">
      <w:pPr>
        <w:spacing w:line="400" w:lineRule="exact"/>
        <w:ind w:firstLineChars="100" w:firstLine="210"/>
        <w:rPr>
          <w:rFonts w:ascii="メイリオ" w:eastAsia="メイリオ" w:hAnsi="メイリオ"/>
          <w:szCs w:val="21"/>
        </w:rPr>
      </w:pPr>
      <w:r w:rsidRPr="00D30F61">
        <w:rPr>
          <w:rFonts w:ascii="メイリオ" w:eastAsia="メイリオ" w:hAnsi="メイリオ" w:hint="eastAsia"/>
          <w:szCs w:val="21"/>
        </w:rPr>
        <w:t>・提出先：</w:t>
      </w:r>
      <w:r>
        <w:rPr>
          <w:rFonts w:ascii="メイリオ" w:eastAsia="メイリオ" w:hAnsi="メイリオ" w:hint="eastAsia"/>
          <w:szCs w:val="21"/>
        </w:rPr>
        <w:t>研修先の市町村</w:t>
      </w:r>
      <w:r w:rsidR="005F077C">
        <w:rPr>
          <w:rFonts w:ascii="メイリオ" w:eastAsia="メイリオ" w:hAnsi="メイリオ" w:hint="eastAsia"/>
          <w:szCs w:val="21"/>
        </w:rPr>
        <w:t>等</w:t>
      </w:r>
    </w:p>
    <w:p w14:paraId="7ADE7990" w14:textId="4BC94FF6" w:rsidR="00B90473" w:rsidRPr="00D30F61" w:rsidRDefault="00750BDD" w:rsidP="003E3292">
      <w:pPr>
        <w:spacing w:line="400" w:lineRule="exact"/>
        <w:rPr>
          <w:rFonts w:ascii="メイリオ" w:eastAsia="メイリオ" w:hAnsi="メイリオ"/>
          <w:szCs w:val="21"/>
        </w:rPr>
      </w:pPr>
      <w:r>
        <w:rPr>
          <w:rFonts w:ascii="メイリオ" w:eastAsia="メイリオ" w:hAnsi="メイリオ" w:hint="eastAsia"/>
          <w:b/>
          <w:szCs w:val="21"/>
        </w:rPr>
        <w:lastRenderedPageBreak/>
        <w:t>9</w:t>
      </w:r>
      <w:r w:rsidR="009E2647">
        <w:rPr>
          <w:rFonts w:ascii="メイリオ" w:eastAsia="メイリオ" w:hAnsi="メイリオ" w:hint="eastAsia"/>
          <w:b/>
          <w:szCs w:val="21"/>
        </w:rPr>
        <w:t>.</w:t>
      </w:r>
      <w:r w:rsidR="00072728">
        <w:rPr>
          <w:rFonts w:ascii="メイリオ" w:eastAsia="メイリオ" w:hAnsi="メイリオ" w:hint="eastAsia"/>
          <w:b/>
          <w:szCs w:val="21"/>
        </w:rPr>
        <w:t xml:space="preserve"> </w:t>
      </w:r>
      <w:r w:rsidR="007B3192" w:rsidRPr="00D30F61">
        <w:rPr>
          <w:rFonts w:ascii="メイリオ" w:eastAsia="メイリオ" w:hAnsi="メイリオ" w:hint="eastAsia"/>
          <w:b/>
          <w:szCs w:val="21"/>
        </w:rPr>
        <w:t>就農状況報告</w:t>
      </w:r>
    </w:p>
    <w:p w14:paraId="43EA81CC" w14:textId="5BB3E012" w:rsidR="00F960B4" w:rsidRPr="00D30F61" w:rsidRDefault="00F821F6" w:rsidP="002516A8">
      <w:pPr>
        <w:tabs>
          <w:tab w:val="left" w:pos="426"/>
        </w:tabs>
        <w:spacing w:line="400" w:lineRule="exact"/>
        <w:rPr>
          <w:rFonts w:ascii="メイリオ" w:eastAsia="メイリオ" w:hAnsi="メイリオ"/>
          <w:szCs w:val="21"/>
        </w:rPr>
      </w:pPr>
      <w:r w:rsidRPr="00D30F61">
        <w:rPr>
          <w:rFonts w:ascii="メイリオ" w:eastAsia="メイリオ" w:hAnsi="メイリオ" w:hint="eastAsia"/>
          <w:szCs w:val="21"/>
        </w:rPr>
        <w:t xml:space="preserve">　</w:t>
      </w:r>
      <w:r w:rsidR="00CB7AD0">
        <w:rPr>
          <w:rFonts w:ascii="メイリオ" w:eastAsia="メイリオ" w:hAnsi="メイリオ" w:hint="eastAsia"/>
          <w:szCs w:val="21"/>
        </w:rPr>
        <w:t>研修生は、研修</w:t>
      </w:r>
      <w:r w:rsidR="00395981" w:rsidRPr="00D30F61">
        <w:rPr>
          <w:rFonts w:ascii="メイリオ" w:eastAsia="メイリオ" w:hAnsi="メイリオ" w:hint="eastAsia"/>
          <w:szCs w:val="21"/>
        </w:rPr>
        <w:t>終了後</w:t>
      </w:r>
      <w:r w:rsidR="00CB7AD0">
        <w:rPr>
          <w:rFonts w:ascii="メイリオ" w:eastAsia="メイリオ" w:hAnsi="メイリオ" w:hint="eastAsia"/>
          <w:szCs w:val="21"/>
        </w:rPr>
        <w:t>から、研修期間の1.5倍又は2年間のいずれか長い期間が終了するまでの間</w:t>
      </w:r>
      <w:r w:rsidR="008E3A91">
        <w:rPr>
          <w:rFonts w:ascii="メイリオ" w:eastAsia="メイリオ" w:hAnsi="メイリオ" w:hint="eastAsia"/>
          <w:szCs w:val="21"/>
        </w:rPr>
        <w:t>、</w:t>
      </w:r>
      <w:r w:rsidR="00F960B4" w:rsidRPr="00D30F61">
        <w:rPr>
          <w:rFonts w:ascii="メイリオ" w:eastAsia="メイリオ" w:hAnsi="メイリオ" w:hint="eastAsia"/>
          <w:szCs w:val="21"/>
        </w:rPr>
        <w:t>毎年７月及び１月</w:t>
      </w:r>
      <w:r w:rsidR="008E3A91">
        <w:rPr>
          <w:rFonts w:ascii="メイリオ" w:eastAsia="メイリオ" w:hAnsi="メイリオ" w:hint="eastAsia"/>
          <w:szCs w:val="21"/>
        </w:rPr>
        <w:t>の</w:t>
      </w:r>
      <w:r w:rsidR="00AB7940">
        <w:rPr>
          <w:rFonts w:ascii="メイリオ" w:eastAsia="メイリオ" w:hAnsi="メイリオ" w:hint="eastAsia"/>
          <w:szCs w:val="21"/>
        </w:rPr>
        <w:t>２０</w:t>
      </w:r>
      <w:r w:rsidR="008E3A91">
        <w:rPr>
          <w:rFonts w:ascii="メイリオ" w:eastAsia="メイリオ" w:hAnsi="メイリオ" w:hint="eastAsia"/>
          <w:szCs w:val="21"/>
        </w:rPr>
        <w:t>日まで</w:t>
      </w:r>
      <w:r w:rsidR="00F960B4" w:rsidRPr="00D30F61">
        <w:rPr>
          <w:rFonts w:ascii="メイリオ" w:eastAsia="メイリオ" w:hAnsi="メイリオ" w:hint="eastAsia"/>
          <w:szCs w:val="21"/>
        </w:rPr>
        <w:t>に、直前６ヶ月の就農状況報告書を提出</w:t>
      </w:r>
      <w:r w:rsidR="00C04BA2">
        <w:rPr>
          <w:rFonts w:ascii="メイリオ" w:eastAsia="メイリオ" w:hAnsi="メイリオ" w:hint="eastAsia"/>
          <w:szCs w:val="21"/>
        </w:rPr>
        <w:t>すること</w:t>
      </w:r>
      <w:r w:rsidR="00F960B4" w:rsidRPr="00D30F61">
        <w:rPr>
          <w:rFonts w:ascii="メイリオ" w:eastAsia="メイリオ" w:hAnsi="メイリオ" w:hint="eastAsia"/>
          <w:szCs w:val="21"/>
        </w:rPr>
        <w:t>。</w:t>
      </w:r>
    </w:p>
    <w:p w14:paraId="16824BF3" w14:textId="0A98BD7F" w:rsidR="00F960B4" w:rsidRPr="00D30F61" w:rsidRDefault="00F960B4" w:rsidP="003E3292">
      <w:pPr>
        <w:spacing w:line="400" w:lineRule="exact"/>
        <w:rPr>
          <w:rFonts w:ascii="メイリオ" w:eastAsia="メイリオ" w:hAnsi="メイリオ"/>
          <w:szCs w:val="21"/>
        </w:rPr>
      </w:pPr>
      <w:r w:rsidRPr="00D30F61">
        <w:rPr>
          <w:rFonts w:ascii="メイリオ" w:eastAsia="メイリオ" w:hAnsi="メイリオ" w:hint="eastAsia"/>
          <w:szCs w:val="21"/>
        </w:rPr>
        <w:t xml:space="preserve">　・１月～６月分　</w:t>
      </w:r>
      <w:r w:rsidR="00A13C05" w:rsidRPr="00D30F61">
        <w:rPr>
          <w:rFonts w:ascii="メイリオ" w:eastAsia="メイリオ" w:hAnsi="メイリオ" w:hint="eastAsia"/>
          <w:szCs w:val="21"/>
        </w:rPr>
        <w:t xml:space="preserve"> </w:t>
      </w:r>
      <w:r w:rsidRPr="00D30F61">
        <w:rPr>
          <w:rFonts w:ascii="メイリオ" w:eastAsia="メイリオ" w:hAnsi="メイリオ" w:hint="eastAsia"/>
          <w:szCs w:val="21"/>
        </w:rPr>
        <w:t>提出期限：７月</w:t>
      </w:r>
      <w:r w:rsidR="00C04BA2">
        <w:rPr>
          <w:rFonts w:ascii="メイリオ" w:eastAsia="メイリオ" w:hAnsi="メイリオ" w:hint="eastAsia"/>
          <w:szCs w:val="21"/>
        </w:rPr>
        <w:t>20</w:t>
      </w:r>
      <w:r w:rsidRPr="00D30F61">
        <w:rPr>
          <w:rFonts w:ascii="メイリオ" w:eastAsia="メイリオ" w:hAnsi="メイリオ" w:hint="eastAsia"/>
          <w:szCs w:val="21"/>
        </w:rPr>
        <w:t>日</w:t>
      </w:r>
    </w:p>
    <w:p w14:paraId="1FA85EC7" w14:textId="4F916ED5" w:rsidR="00F960B4" w:rsidRPr="00D30F61" w:rsidRDefault="00F960B4" w:rsidP="003E3292">
      <w:pPr>
        <w:spacing w:line="400" w:lineRule="exact"/>
        <w:rPr>
          <w:rFonts w:ascii="メイリオ" w:eastAsia="メイリオ" w:hAnsi="メイリオ"/>
          <w:szCs w:val="21"/>
        </w:rPr>
      </w:pPr>
      <w:r w:rsidRPr="00D30F61">
        <w:rPr>
          <w:rFonts w:ascii="メイリオ" w:eastAsia="メイリオ" w:hAnsi="メイリオ" w:hint="eastAsia"/>
          <w:szCs w:val="21"/>
        </w:rPr>
        <w:t xml:space="preserve">　・７月～12月分　提出期限：１月</w:t>
      </w:r>
      <w:r w:rsidR="00C04BA2">
        <w:rPr>
          <w:rFonts w:ascii="メイリオ" w:eastAsia="メイリオ" w:hAnsi="メイリオ" w:hint="eastAsia"/>
          <w:szCs w:val="21"/>
        </w:rPr>
        <w:t>20</w:t>
      </w:r>
      <w:r w:rsidR="008E3A91">
        <w:rPr>
          <w:rFonts w:ascii="メイリオ" w:eastAsia="メイリオ" w:hAnsi="メイリオ" w:hint="eastAsia"/>
          <w:szCs w:val="21"/>
        </w:rPr>
        <w:t>日</w:t>
      </w:r>
    </w:p>
    <w:p w14:paraId="1948C64C" w14:textId="0BA95A83" w:rsidR="00F960B4" w:rsidRPr="00D30F61" w:rsidRDefault="00F960B4" w:rsidP="003E3292">
      <w:pPr>
        <w:spacing w:line="400" w:lineRule="exact"/>
        <w:rPr>
          <w:rFonts w:ascii="メイリオ" w:eastAsia="メイリオ" w:hAnsi="メイリオ"/>
          <w:szCs w:val="21"/>
        </w:rPr>
      </w:pPr>
      <w:r w:rsidRPr="00D30F61">
        <w:rPr>
          <w:rFonts w:ascii="メイリオ" w:eastAsia="メイリオ" w:hAnsi="メイリオ" w:hint="eastAsia"/>
          <w:szCs w:val="21"/>
        </w:rPr>
        <w:t xml:space="preserve">　・提出先：</w:t>
      </w:r>
      <w:r w:rsidR="008E3A91">
        <w:rPr>
          <w:rFonts w:ascii="メイリオ" w:eastAsia="メイリオ" w:hAnsi="メイリオ" w:hint="eastAsia"/>
          <w:szCs w:val="21"/>
        </w:rPr>
        <w:t>研修先の市町村</w:t>
      </w:r>
      <w:r w:rsidR="005F077C">
        <w:rPr>
          <w:rFonts w:ascii="メイリオ" w:eastAsia="メイリオ" w:hAnsi="メイリオ" w:hint="eastAsia"/>
          <w:szCs w:val="21"/>
        </w:rPr>
        <w:t>等</w:t>
      </w:r>
    </w:p>
    <w:p w14:paraId="4D79FAE6" w14:textId="7C49AA41" w:rsidR="005F077C" w:rsidRDefault="00D42C33" w:rsidP="005F077C">
      <w:pPr>
        <w:spacing w:line="400" w:lineRule="exact"/>
        <w:rPr>
          <w:rFonts w:ascii="メイリオ" w:eastAsia="メイリオ" w:hAnsi="メイリオ"/>
          <w:szCs w:val="21"/>
        </w:rPr>
      </w:pPr>
      <w:r w:rsidRPr="00D30F61">
        <w:rPr>
          <w:rFonts w:ascii="メイリオ" w:eastAsia="メイリオ" w:hAnsi="メイリオ" w:hint="eastAsia"/>
          <w:szCs w:val="21"/>
        </w:rPr>
        <w:t xml:space="preserve">　</w:t>
      </w:r>
      <w:r w:rsidR="008E3A91">
        <w:rPr>
          <w:rFonts w:ascii="メイリオ" w:eastAsia="メイリオ" w:hAnsi="メイリオ" w:hint="eastAsia"/>
          <w:szCs w:val="21"/>
        </w:rPr>
        <w:t>※</w:t>
      </w:r>
      <w:r w:rsidR="00C04BA2">
        <w:rPr>
          <w:rFonts w:ascii="メイリオ" w:eastAsia="メイリオ" w:hAnsi="メイリオ" w:hint="eastAsia"/>
          <w:szCs w:val="21"/>
        </w:rPr>
        <w:t>就農準備資金</w:t>
      </w:r>
      <w:r w:rsidR="005F077C">
        <w:rPr>
          <w:rFonts w:ascii="メイリオ" w:eastAsia="メイリオ" w:hAnsi="メイリオ" w:hint="eastAsia"/>
          <w:szCs w:val="21"/>
        </w:rPr>
        <w:t>・就農準備支援資金</w:t>
      </w:r>
      <w:r w:rsidR="008E3A91">
        <w:rPr>
          <w:rFonts w:ascii="メイリオ" w:eastAsia="メイリオ" w:hAnsi="メイリオ" w:hint="eastAsia"/>
          <w:szCs w:val="21"/>
        </w:rPr>
        <w:t>の対</w:t>
      </w:r>
      <w:r w:rsidR="002516A8">
        <w:rPr>
          <w:rFonts w:ascii="メイリオ" w:eastAsia="メイリオ" w:hAnsi="メイリオ" w:hint="eastAsia"/>
          <w:szCs w:val="21"/>
        </w:rPr>
        <w:t>象者は</w:t>
      </w:r>
      <w:r w:rsidR="005F077C">
        <w:rPr>
          <w:rFonts w:ascii="メイリオ" w:eastAsia="メイリオ" w:hAnsi="メイリオ" w:hint="eastAsia"/>
          <w:szCs w:val="21"/>
        </w:rPr>
        <w:t>各</w:t>
      </w:r>
      <w:r w:rsidR="00C04BA2">
        <w:rPr>
          <w:rFonts w:ascii="メイリオ" w:eastAsia="メイリオ" w:hAnsi="メイリオ" w:hint="eastAsia"/>
          <w:szCs w:val="21"/>
        </w:rPr>
        <w:t>資金</w:t>
      </w:r>
      <w:r w:rsidR="002516A8">
        <w:rPr>
          <w:rFonts w:ascii="メイリオ" w:eastAsia="メイリオ" w:hAnsi="メイリオ" w:hint="eastAsia"/>
          <w:szCs w:val="21"/>
        </w:rPr>
        <w:t>に係る報告書の提出</w:t>
      </w:r>
      <w:r w:rsidR="002C4580">
        <w:rPr>
          <w:rFonts w:ascii="メイリオ" w:eastAsia="メイリオ" w:hAnsi="メイリオ" w:hint="eastAsia"/>
          <w:szCs w:val="21"/>
        </w:rPr>
        <w:t>をもってこれに代えること</w:t>
      </w:r>
    </w:p>
    <w:p w14:paraId="17EC0876" w14:textId="19F0FF2C" w:rsidR="00D42C33" w:rsidRDefault="002C4580" w:rsidP="005F077C">
      <w:pPr>
        <w:spacing w:line="400" w:lineRule="exact"/>
        <w:ind w:firstLineChars="100" w:firstLine="210"/>
        <w:rPr>
          <w:rFonts w:ascii="メイリオ" w:eastAsia="メイリオ" w:hAnsi="メイリオ"/>
          <w:szCs w:val="21"/>
        </w:rPr>
      </w:pPr>
      <w:r>
        <w:rPr>
          <w:rFonts w:ascii="メイリオ" w:eastAsia="メイリオ" w:hAnsi="メイリオ" w:hint="eastAsia"/>
          <w:szCs w:val="21"/>
        </w:rPr>
        <w:t>ができ</w:t>
      </w:r>
      <w:r w:rsidR="00FD6BEE">
        <w:rPr>
          <w:rFonts w:ascii="メイリオ" w:eastAsia="メイリオ" w:hAnsi="メイリオ" w:hint="eastAsia"/>
          <w:szCs w:val="21"/>
        </w:rPr>
        <w:t>る</w:t>
      </w:r>
      <w:r w:rsidR="008E3A91">
        <w:rPr>
          <w:rFonts w:ascii="メイリオ" w:eastAsia="メイリオ" w:hAnsi="メイリオ" w:hint="eastAsia"/>
          <w:szCs w:val="21"/>
        </w:rPr>
        <w:t>。</w:t>
      </w:r>
    </w:p>
    <w:p w14:paraId="550D48D8" w14:textId="77777777" w:rsidR="00D42C33" w:rsidRPr="00D30F61" w:rsidRDefault="00D42C33" w:rsidP="003E3292">
      <w:pPr>
        <w:spacing w:line="400" w:lineRule="exact"/>
        <w:rPr>
          <w:rFonts w:ascii="メイリオ" w:eastAsia="メイリオ" w:hAnsi="メイリオ"/>
          <w:szCs w:val="21"/>
        </w:rPr>
      </w:pPr>
    </w:p>
    <w:p w14:paraId="79B06639" w14:textId="4C717C63" w:rsidR="00A13C05" w:rsidRPr="00D30F61" w:rsidRDefault="008B5B06" w:rsidP="003E3292">
      <w:pPr>
        <w:spacing w:line="400" w:lineRule="exact"/>
        <w:rPr>
          <w:rFonts w:ascii="メイリオ" w:eastAsia="メイリオ" w:hAnsi="メイリオ"/>
          <w:b/>
          <w:szCs w:val="21"/>
        </w:rPr>
      </w:pPr>
      <w:r>
        <w:rPr>
          <w:rFonts w:ascii="メイリオ" w:eastAsia="メイリオ" w:hAnsi="メイリオ" w:hint="eastAsia"/>
          <w:b/>
          <w:szCs w:val="21"/>
        </w:rPr>
        <w:t>1</w:t>
      </w:r>
      <w:r w:rsidR="00750BDD">
        <w:rPr>
          <w:rFonts w:ascii="メイリオ" w:eastAsia="メイリオ" w:hAnsi="メイリオ" w:hint="eastAsia"/>
          <w:b/>
          <w:szCs w:val="21"/>
        </w:rPr>
        <w:t>0</w:t>
      </w:r>
      <w:r w:rsidR="00A13C05" w:rsidRPr="00D30F61">
        <w:rPr>
          <w:rFonts w:ascii="メイリオ" w:eastAsia="メイリオ" w:hAnsi="メイリオ" w:hint="eastAsia"/>
          <w:b/>
          <w:szCs w:val="21"/>
        </w:rPr>
        <w:t>．その他</w:t>
      </w:r>
    </w:p>
    <w:p w14:paraId="48069320" w14:textId="77777777" w:rsidR="00C04BA2" w:rsidRDefault="00814A32" w:rsidP="00C04BA2">
      <w:pPr>
        <w:spacing w:line="400" w:lineRule="exact"/>
        <w:ind w:leftChars="100" w:left="420" w:hangingChars="100" w:hanging="210"/>
        <w:rPr>
          <w:rFonts w:ascii="メイリオ" w:eastAsia="メイリオ" w:hAnsi="メイリオ"/>
          <w:szCs w:val="21"/>
        </w:rPr>
      </w:pPr>
      <w:r w:rsidRPr="00D30F61">
        <w:rPr>
          <w:rFonts w:ascii="メイリオ" w:eastAsia="メイリオ" w:hAnsi="メイリオ" w:hint="eastAsia"/>
          <w:szCs w:val="21"/>
        </w:rPr>
        <w:t>この</w:t>
      </w:r>
      <w:r w:rsidR="007A69ED" w:rsidRPr="00D30F61">
        <w:rPr>
          <w:rFonts w:ascii="メイリオ" w:eastAsia="メイリオ" w:hAnsi="メイリオ" w:hint="eastAsia"/>
          <w:szCs w:val="21"/>
        </w:rPr>
        <w:t>事業は、</w:t>
      </w:r>
      <w:r w:rsidR="00C04BA2">
        <w:rPr>
          <w:rFonts w:ascii="メイリオ" w:eastAsia="メイリオ" w:hAnsi="メイリオ" w:hint="eastAsia"/>
          <w:szCs w:val="21"/>
        </w:rPr>
        <w:t>採択</w:t>
      </w:r>
      <w:r w:rsidR="007A69ED" w:rsidRPr="00D30F61">
        <w:rPr>
          <w:rFonts w:ascii="メイリオ" w:eastAsia="メイリオ" w:hAnsi="メイリオ" w:hint="eastAsia"/>
          <w:szCs w:val="21"/>
        </w:rPr>
        <w:t>時点の要綱に基づき実施</w:t>
      </w:r>
      <w:r w:rsidR="00C04BA2">
        <w:rPr>
          <w:rFonts w:ascii="メイリオ" w:eastAsia="メイリオ" w:hAnsi="メイリオ" w:hint="eastAsia"/>
          <w:szCs w:val="21"/>
        </w:rPr>
        <w:t>する</w:t>
      </w:r>
      <w:r w:rsidR="007A69ED" w:rsidRPr="00D30F61">
        <w:rPr>
          <w:rFonts w:ascii="メイリオ" w:eastAsia="メイリオ" w:hAnsi="メイリオ" w:hint="eastAsia"/>
          <w:szCs w:val="21"/>
        </w:rPr>
        <w:t>が、要綱が</w:t>
      </w:r>
      <w:r w:rsidR="00A13C05" w:rsidRPr="00D30F61">
        <w:rPr>
          <w:rFonts w:ascii="メイリオ" w:eastAsia="メイリオ" w:hAnsi="メイリオ" w:hint="eastAsia"/>
          <w:szCs w:val="21"/>
        </w:rPr>
        <w:t>改正される</w:t>
      </w:r>
      <w:r w:rsidR="009C2662">
        <w:rPr>
          <w:rFonts w:ascii="メイリオ" w:eastAsia="メイリオ" w:hAnsi="メイリオ" w:hint="eastAsia"/>
          <w:szCs w:val="21"/>
        </w:rPr>
        <w:t>場合</w:t>
      </w:r>
      <w:r w:rsidR="002516A8">
        <w:rPr>
          <w:rFonts w:ascii="メイリオ" w:eastAsia="メイリオ" w:hAnsi="メイリオ" w:hint="eastAsia"/>
          <w:szCs w:val="21"/>
        </w:rPr>
        <w:t>が</w:t>
      </w:r>
      <w:r w:rsidR="00A13C05" w:rsidRPr="00D30F61">
        <w:rPr>
          <w:rFonts w:ascii="メイリオ" w:eastAsia="メイリオ" w:hAnsi="メイリオ" w:hint="eastAsia"/>
          <w:szCs w:val="21"/>
        </w:rPr>
        <w:t>あ</w:t>
      </w:r>
      <w:r w:rsidR="00C04BA2">
        <w:rPr>
          <w:rFonts w:ascii="メイリオ" w:eastAsia="メイリオ" w:hAnsi="メイリオ" w:hint="eastAsia"/>
          <w:szCs w:val="21"/>
        </w:rPr>
        <w:t>るので</w:t>
      </w:r>
      <w:r w:rsidR="00A13C05" w:rsidRPr="00D30F61">
        <w:rPr>
          <w:rFonts w:ascii="メイリオ" w:eastAsia="メイリオ" w:hAnsi="メイリオ" w:hint="eastAsia"/>
          <w:szCs w:val="21"/>
        </w:rPr>
        <w:t>、あらかじめ</w:t>
      </w:r>
      <w:r w:rsidR="00C04BA2">
        <w:rPr>
          <w:rFonts w:ascii="メイリオ" w:eastAsia="メイリオ" w:hAnsi="メイリオ" w:hint="eastAsia"/>
          <w:szCs w:val="21"/>
        </w:rPr>
        <w:t>了承</w:t>
      </w:r>
    </w:p>
    <w:p w14:paraId="06162B58" w14:textId="6CDF27CB" w:rsidR="00A13C05" w:rsidRPr="00D30F61" w:rsidRDefault="00C04BA2" w:rsidP="00C04BA2">
      <w:pPr>
        <w:spacing w:line="400" w:lineRule="exact"/>
        <w:rPr>
          <w:rFonts w:ascii="メイリオ" w:eastAsia="メイリオ" w:hAnsi="メイリオ"/>
          <w:szCs w:val="21"/>
        </w:rPr>
      </w:pPr>
      <w:r>
        <w:rPr>
          <w:rFonts w:ascii="メイリオ" w:eastAsia="メイリオ" w:hAnsi="メイリオ" w:hint="eastAsia"/>
          <w:szCs w:val="21"/>
        </w:rPr>
        <w:t>のこと</w:t>
      </w:r>
      <w:r w:rsidR="00A13C05" w:rsidRPr="00D30F61">
        <w:rPr>
          <w:rFonts w:ascii="メイリオ" w:eastAsia="メイリオ" w:hAnsi="メイリオ" w:hint="eastAsia"/>
          <w:szCs w:val="21"/>
        </w:rPr>
        <w:t>。</w:t>
      </w:r>
    </w:p>
    <w:p w14:paraId="1B89751C" w14:textId="77777777" w:rsidR="00A13C05" w:rsidRPr="00D30F61" w:rsidRDefault="00A13C05" w:rsidP="003E3292">
      <w:pPr>
        <w:spacing w:line="400" w:lineRule="exact"/>
        <w:rPr>
          <w:rFonts w:ascii="メイリオ" w:eastAsia="メイリオ" w:hAnsi="メイリオ"/>
          <w:szCs w:val="21"/>
        </w:rPr>
      </w:pPr>
    </w:p>
    <w:p w14:paraId="035E781C" w14:textId="77777777" w:rsidR="003E61FB" w:rsidRPr="00D30F61" w:rsidRDefault="00814A32" w:rsidP="003E61FB">
      <w:pPr>
        <w:spacing w:line="400" w:lineRule="exact"/>
        <w:rPr>
          <w:rFonts w:ascii="メイリオ" w:eastAsia="メイリオ" w:hAnsi="メイリオ"/>
          <w:szCs w:val="21"/>
        </w:rPr>
      </w:pPr>
      <w:r w:rsidRPr="00D30F61">
        <w:rPr>
          <w:rFonts w:ascii="メイリオ" w:eastAsia="メイリオ" w:hAnsi="メイリオ" w:hint="eastAsia"/>
          <w:szCs w:val="21"/>
        </w:rPr>
        <w:t xml:space="preserve">　</w:t>
      </w:r>
      <w:r w:rsidR="003E61FB" w:rsidRPr="00D30F61">
        <w:rPr>
          <w:rFonts w:ascii="メイリオ" w:eastAsia="メイリオ" w:hAnsi="メイリオ" w:hint="eastAsia"/>
          <w:szCs w:val="21"/>
        </w:rPr>
        <w:t>上記内容についての説明を受け、理解しました。</w:t>
      </w:r>
    </w:p>
    <w:p w14:paraId="5A3281D8" w14:textId="77777777" w:rsidR="003E61FB" w:rsidRPr="00D30F61" w:rsidRDefault="003E61FB" w:rsidP="003E61FB">
      <w:pPr>
        <w:spacing w:line="400" w:lineRule="exact"/>
        <w:rPr>
          <w:rFonts w:ascii="メイリオ" w:eastAsia="メイリオ" w:hAnsi="メイリオ"/>
          <w:szCs w:val="21"/>
        </w:rPr>
      </w:pPr>
    </w:p>
    <w:tbl>
      <w:tblPr>
        <w:tblStyle w:val="a3"/>
        <w:tblW w:w="0" w:type="auto"/>
        <w:tblInd w:w="2660" w:type="dxa"/>
        <w:tblLook w:val="04A0" w:firstRow="1" w:lastRow="0" w:firstColumn="1" w:lastColumn="0" w:noHBand="0" w:noVBand="1"/>
      </w:tblPr>
      <w:tblGrid>
        <w:gridCol w:w="2381"/>
        <w:gridCol w:w="4701"/>
      </w:tblGrid>
      <w:tr w:rsidR="003E61FB" w:rsidRPr="00D30F61" w14:paraId="1BD6EB33" w14:textId="77777777" w:rsidTr="00E14FDB">
        <w:trPr>
          <w:trHeight w:val="480"/>
        </w:trPr>
        <w:tc>
          <w:tcPr>
            <w:tcW w:w="2410" w:type="dxa"/>
            <w:tcBorders>
              <w:top w:val="single" w:sz="4" w:space="0" w:color="auto"/>
              <w:left w:val="single" w:sz="4" w:space="0" w:color="auto"/>
              <w:right w:val="single" w:sz="4" w:space="0" w:color="auto"/>
            </w:tcBorders>
            <w:vAlign w:val="center"/>
          </w:tcPr>
          <w:p w14:paraId="5EAC13BC" w14:textId="77777777" w:rsidR="003E61FB" w:rsidRPr="00D30F61" w:rsidRDefault="003E61FB" w:rsidP="00E14FDB">
            <w:pPr>
              <w:spacing w:line="400" w:lineRule="exact"/>
              <w:jc w:val="center"/>
              <w:rPr>
                <w:rFonts w:ascii="メイリオ" w:eastAsia="メイリオ" w:hAnsi="メイリオ"/>
                <w:szCs w:val="21"/>
              </w:rPr>
            </w:pPr>
            <w:r w:rsidRPr="003E61FB">
              <w:rPr>
                <w:rFonts w:ascii="メイリオ" w:eastAsia="メイリオ" w:hAnsi="メイリオ" w:hint="eastAsia"/>
                <w:spacing w:val="45"/>
                <w:kern w:val="0"/>
                <w:szCs w:val="21"/>
                <w:fitText w:val="1470" w:id="1715132416"/>
              </w:rPr>
              <w:t>説明年月</w:t>
            </w:r>
            <w:r w:rsidRPr="003E61FB">
              <w:rPr>
                <w:rFonts w:ascii="メイリオ" w:eastAsia="メイリオ" w:hAnsi="メイリオ" w:hint="eastAsia"/>
                <w:spacing w:val="30"/>
                <w:kern w:val="0"/>
                <w:szCs w:val="21"/>
                <w:fitText w:val="1470" w:id="1715132416"/>
              </w:rPr>
              <w:t>日</w:t>
            </w:r>
          </w:p>
        </w:tc>
        <w:tc>
          <w:tcPr>
            <w:tcW w:w="4880" w:type="dxa"/>
            <w:tcBorders>
              <w:left w:val="single" w:sz="4" w:space="0" w:color="auto"/>
            </w:tcBorders>
            <w:vAlign w:val="center"/>
          </w:tcPr>
          <w:p w14:paraId="0A7DEC17" w14:textId="77777777" w:rsidR="003E61FB" w:rsidRPr="00D30F61" w:rsidRDefault="007469F9" w:rsidP="00E14FDB">
            <w:pPr>
              <w:spacing w:line="400" w:lineRule="exact"/>
              <w:jc w:val="right"/>
              <w:rPr>
                <w:rFonts w:ascii="メイリオ" w:eastAsia="メイリオ" w:hAnsi="メイリオ"/>
                <w:szCs w:val="21"/>
              </w:rPr>
            </w:pPr>
            <w:r>
              <w:rPr>
                <w:rFonts w:ascii="メイリオ" w:eastAsia="メイリオ" w:hAnsi="メイリオ" w:hint="eastAsia"/>
                <w:szCs w:val="21"/>
              </w:rPr>
              <w:t xml:space="preserve">　令和　　　</w:t>
            </w:r>
            <w:r w:rsidR="003E61FB" w:rsidRPr="00D30F61">
              <w:rPr>
                <w:rFonts w:ascii="メイリオ" w:eastAsia="メイリオ" w:hAnsi="メイリオ" w:hint="eastAsia"/>
                <w:szCs w:val="21"/>
              </w:rPr>
              <w:t>年　　　月　　　日</w:t>
            </w:r>
          </w:p>
        </w:tc>
      </w:tr>
      <w:tr w:rsidR="003E61FB" w:rsidRPr="00D30F61" w14:paraId="294889B8" w14:textId="77777777" w:rsidTr="00E14FDB">
        <w:trPr>
          <w:trHeight w:val="974"/>
        </w:trPr>
        <w:tc>
          <w:tcPr>
            <w:tcW w:w="2410" w:type="dxa"/>
            <w:vAlign w:val="center"/>
          </w:tcPr>
          <w:p w14:paraId="1F09C9E3" w14:textId="77777777" w:rsidR="003E61FB" w:rsidRPr="00D30F61" w:rsidRDefault="003E61FB" w:rsidP="00E14FDB">
            <w:pPr>
              <w:spacing w:line="400" w:lineRule="exact"/>
              <w:jc w:val="center"/>
              <w:rPr>
                <w:rFonts w:ascii="メイリオ" w:eastAsia="メイリオ" w:hAnsi="メイリオ"/>
                <w:szCs w:val="21"/>
              </w:rPr>
            </w:pPr>
            <w:r w:rsidRPr="00D30F61">
              <w:rPr>
                <w:rFonts w:ascii="メイリオ" w:eastAsia="メイリオ" w:hAnsi="メイリオ" w:hint="eastAsia"/>
                <w:szCs w:val="21"/>
              </w:rPr>
              <w:t>住　　　　　所</w:t>
            </w:r>
          </w:p>
        </w:tc>
        <w:tc>
          <w:tcPr>
            <w:tcW w:w="4880" w:type="dxa"/>
          </w:tcPr>
          <w:p w14:paraId="5592D272" w14:textId="77777777" w:rsidR="003E61FB" w:rsidRPr="00D30F61" w:rsidRDefault="003E61FB" w:rsidP="00E14FDB">
            <w:pPr>
              <w:spacing w:line="400" w:lineRule="exact"/>
              <w:rPr>
                <w:rFonts w:ascii="メイリオ" w:eastAsia="メイリオ" w:hAnsi="メイリオ"/>
                <w:szCs w:val="21"/>
              </w:rPr>
            </w:pPr>
          </w:p>
          <w:p w14:paraId="7CA0361A" w14:textId="77777777" w:rsidR="003E61FB" w:rsidRPr="00D30F61" w:rsidRDefault="003E61FB" w:rsidP="00E14FDB">
            <w:pPr>
              <w:spacing w:line="400" w:lineRule="exact"/>
              <w:rPr>
                <w:rFonts w:ascii="メイリオ" w:eastAsia="メイリオ" w:hAnsi="メイリオ"/>
                <w:szCs w:val="21"/>
              </w:rPr>
            </w:pPr>
          </w:p>
        </w:tc>
      </w:tr>
      <w:tr w:rsidR="003E61FB" w:rsidRPr="00D30F61" w14:paraId="2068DE45" w14:textId="77777777" w:rsidTr="00E14FDB">
        <w:trPr>
          <w:trHeight w:val="784"/>
        </w:trPr>
        <w:tc>
          <w:tcPr>
            <w:tcW w:w="2410" w:type="dxa"/>
            <w:vAlign w:val="center"/>
          </w:tcPr>
          <w:p w14:paraId="5ED81E80" w14:textId="77777777" w:rsidR="003E61FB" w:rsidRPr="00D30F61" w:rsidRDefault="003E61FB" w:rsidP="00E14FDB">
            <w:pPr>
              <w:spacing w:line="400" w:lineRule="exact"/>
              <w:jc w:val="center"/>
              <w:rPr>
                <w:rFonts w:ascii="メイリオ" w:eastAsia="メイリオ" w:hAnsi="メイリオ"/>
                <w:szCs w:val="21"/>
              </w:rPr>
            </w:pPr>
            <w:r w:rsidRPr="00D30F61">
              <w:rPr>
                <w:rFonts w:ascii="メイリオ" w:eastAsia="メイリオ" w:hAnsi="メイリオ" w:hint="eastAsia"/>
                <w:szCs w:val="21"/>
              </w:rPr>
              <w:t>氏　　　　　名</w:t>
            </w:r>
          </w:p>
        </w:tc>
        <w:tc>
          <w:tcPr>
            <w:tcW w:w="4880" w:type="dxa"/>
            <w:vAlign w:val="center"/>
          </w:tcPr>
          <w:p w14:paraId="2416F95B" w14:textId="77777777" w:rsidR="003E61FB" w:rsidRPr="00D30F61" w:rsidRDefault="003E61FB" w:rsidP="00E14FDB">
            <w:pPr>
              <w:spacing w:line="400" w:lineRule="exact"/>
              <w:jc w:val="center"/>
              <w:rPr>
                <w:rFonts w:ascii="メイリオ" w:eastAsia="メイリオ" w:hAnsi="メイリオ"/>
                <w:szCs w:val="21"/>
              </w:rPr>
            </w:pPr>
            <w:r w:rsidRPr="00D30F61">
              <w:rPr>
                <w:rFonts w:ascii="メイリオ" w:eastAsia="メイリオ" w:hAnsi="メイリオ" w:hint="eastAsia"/>
                <w:szCs w:val="21"/>
              </w:rPr>
              <w:t xml:space="preserve">　　　　　　　　　　　　　　　　　　　　印</w:t>
            </w:r>
          </w:p>
        </w:tc>
      </w:tr>
    </w:tbl>
    <w:p w14:paraId="7223B81B" w14:textId="77777777" w:rsidR="00AE16AB" w:rsidRPr="003E61FB" w:rsidRDefault="00AE16AB" w:rsidP="00A850C4">
      <w:pPr>
        <w:spacing w:line="400" w:lineRule="exact"/>
        <w:rPr>
          <w:rFonts w:ascii="メイリオ" w:eastAsia="メイリオ" w:hAnsi="メイリオ"/>
          <w:szCs w:val="21"/>
        </w:rPr>
      </w:pPr>
    </w:p>
    <w:sectPr w:rsidR="00AE16AB" w:rsidRPr="003E61FB" w:rsidSect="00FF5052">
      <w:pgSz w:w="11906" w:h="16838"/>
      <w:pgMar w:top="907"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331815" w14:textId="77777777" w:rsidR="00416FAF" w:rsidRDefault="00416FAF" w:rsidP="00F960B4">
      <w:r>
        <w:separator/>
      </w:r>
    </w:p>
  </w:endnote>
  <w:endnote w:type="continuationSeparator" w:id="0">
    <w:p w14:paraId="6AFE8013" w14:textId="77777777" w:rsidR="00416FAF" w:rsidRDefault="00416FAF" w:rsidP="00F96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5E697C" w14:textId="77777777" w:rsidR="00416FAF" w:rsidRDefault="00416FAF" w:rsidP="00F960B4">
      <w:r>
        <w:separator/>
      </w:r>
    </w:p>
  </w:footnote>
  <w:footnote w:type="continuationSeparator" w:id="0">
    <w:p w14:paraId="53A11A09" w14:textId="77777777" w:rsidR="00416FAF" w:rsidRDefault="00416FAF" w:rsidP="00F960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25D39"/>
    <w:multiLevelType w:val="hybridMultilevel"/>
    <w:tmpl w:val="BC5CBCA2"/>
    <w:lvl w:ilvl="0" w:tplc="CE2E729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7444E17"/>
    <w:multiLevelType w:val="hybridMultilevel"/>
    <w:tmpl w:val="DD7A3C50"/>
    <w:lvl w:ilvl="0" w:tplc="CCD248C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89D0569"/>
    <w:multiLevelType w:val="hybridMultilevel"/>
    <w:tmpl w:val="C12A0194"/>
    <w:lvl w:ilvl="0" w:tplc="045EDEFA">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9F626B2"/>
    <w:multiLevelType w:val="hybridMultilevel"/>
    <w:tmpl w:val="912E23C0"/>
    <w:lvl w:ilvl="0" w:tplc="BB38D066">
      <w:start w:val="1"/>
      <w:numFmt w:val="decimalEnclosedParen"/>
      <w:lvlText w:val="%1"/>
      <w:lvlJc w:val="left"/>
      <w:pPr>
        <w:ind w:left="930" w:hanging="360"/>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 w15:restartNumberingAfterBreak="0">
    <w:nsid w:val="23733B4A"/>
    <w:multiLevelType w:val="hybridMultilevel"/>
    <w:tmpl w:val="43EAE666"/>
    <w:lvl w:ilvl="0" w:tplc="628AC8D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25C12759"/>
    <w:multiLevelType w:val="hybridMultilevel"/>
    <w:tmpl w:val="6616E310"/>
    <w:lvl w:ilvl="0" w:tplc="6CFED828">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65D13E4E"/>
    <w:multiLevelType w:val="hybridMultilevel"/>
    <w:tmpl w:val="6950BBD0"/>
    <w:lvl w:ilvl="0" w:tplc="9B50C104">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706B0448"/>
    <w:multiLevelType w:val="hybridMultilevel"/>
    <w:tmpl w:val="26922624"/>
    <w:lvl w:ilvl="0" w:tplc="407AFCF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5C258E6"/>
    <w:multiLevelType w:val="hybridMultilevel"/>
    <w:tmpl w:val="6E2E62F6"/>
    <w:lvl w:ilvl="0" w:tplc="E59C482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688139298">
    <w:abstractNumId w:val="1"/>
  </w:num>
  <w:num w:numId="2" w16cid:durableId="1672757955">
    <w:abstractNumId w:val="4"/>
  </w:num>
  <w:num w:numId="3" w16cid:durableId="311718124">
    <w:abstractNumId w:val="8"/>
  </w:num>
  <w:num w:numId="4" w16cid:durableId="609632068">
    <w:abstractNumId w:val="0"/>
  </w:num>
  <w:num w:numId="5" w16cid:durableId="408620720">
    <w:abstractNumId w:val="6"/>
  </w:num>
  <w:num w:numId="6" w16cid:durableId="200673908">
    <w:abstractNumId w:val="2"/>
  </w:num>
  <w:num w:numId="7" w16cid:durableId="719016945">
    <w:abstractNumId w:val="3"/>
  </w:num>
  <w:num w:numId="8" w16cid:durableId="1486162034">
    <w:abstractNumId w:val="5"/>
  </w:num>
  <w:num w:numId="9" w16cid:durableId="10538870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25C"/>
    <w:rsid w:val="000127B8"/>
    <w:rsid w:val="00040A45"/>
    <w:rsid w:val="00043E3F"/>
    <w:rsid w:val="000525EE"/>
    <w:rsid w:val="00056A14"/>
    <w:rsid w:val="00072728"/>
    <w:rsid w:val="00087315"/>
    <w:rsid w:val="000B7A11"/>
    <w:rsid w:val="000D4573"/>
    <w:rsid w:val="000F3BB2"/>
    <w:rsid w:val="001226C2"/>
    <w:rsid w:val="00135F86"/>
    <w:rsid w:val="001374E6"/>
    <w:rsid w:val="0016414C"/>
    <w:rsid w:val="00171A9A"/>
    <w:rsid w:val="001730CE"/>
    <w:rsid w:val="001826F1"/>
    <w:rsid w:val="001B0FD2"/>
    <w:rsid w:val="001D4BC4"/>
    <w:rsid w:val="001D5F6A"/>
    <w:rsid w:val="001E49E5"/>
    <w:rsid w:val="001E57F9"/>
    <w:rsid w:val="001F3FA8"/>
    <w:rsid w:val="00201B2B"/>
    <w:rsid w:val="002079C5"/>
    <w:rsid w:val="0021153F"/>
    <w:rsid w:val="0021351E"/>
    <w:rsid w:val="00221EF5"/>
    <w:rsid w:val="00224472"/>
    <w:rsid w:val="00225CFA"/>
    <w:rsid w:val="002430BB"/>
    <w:rsid w:val="002516A8"/>
    <w:rsid w:val="00255812"/>
    <w:rsid w:val="0028540B"/>
    <w:rsid w:val="002A123A"/>
    <w:rsid w:val="002C4580"/>
    <w:rsid w:val="002F1DC6"/>
    <w:rsid w:val="002F45AE"/>
    <w:rsid w:val="00320069"/>
    <w:rsid w:val="00332BD3"/>
    <w:rsid w:val="00356C39"/>
    <w:rsid w:val="00357D9D"/>
    <w:rsid w:val="00382DAA"/>
    <w:rsid w:val="00395981"/>
    <w:rsid w:val="003A4184"/>
    <w:rsid w:val="003B3191"/>
    <w:rsid w:val="003B6188"/>
    <w:rsid w:val="003C3C86"/>
    <w:rsid w:val="003D03A3"/>
    <w:rsid w:val="003E3292"/>
    <w:rsid w:val="003E61FB"/>
    <w:rsid w:val="003E7DDD"/>
    <w:rsid w:val="003F6A2A"/>
    <w:rsid w:val="00402DC5"/>
    <w:rsid w:val="004052C0"/>
    <w:rsid w:val="00415814"/>
    <w:rsid w:val="00416FAF"/>
    <w:rsid w:val="004243F8"/>
    <w:rsid w:val="00456CEE"/>
    <w:rsid w:val="0046149D"/>
    <w:rsid w:val="0046344A"/>
    <w:rsid w:val="004639E0"/>
    <w:rsid w:val="00497424"/>
    <w:rsid w:val="004B0576"/>
    <w:rsid w:val="004C18DC"/>
    <w:rsid w:val="004D3E91"/>
    <w:rsid w:val="004E6FD1"/>
    <w:rsid w:val="004E7D7A"/>
    <w:rsid w:val="004F0661"/>
    <w:rsid w:val="00514562"/>
    <w:rsid w:val="005160F2"/>
    <w:rsid w:val="005549EE"/>
    <w:rsid w:val="0057190A"/>
    <w:rsid w:val="0057533D"/>
    <w:rsid w:val="005E3FE0"/>
    <w:rsid w:val="005F077C"/>
    <w:rsid w:val="00620267"/>
    <w:rsid w:val="00622048"/>
    <w:rsid w:val="006422C0"/>
    <w:rsid w:val="006467D3"/>
    <w:rsid w:val="00654895"/>
    <w:rsid w:val="00666494"/>
    <w:rsid w:val="006707FE"/>
    <w:rsid w:val="0067202F"/>
    <w:rsid w:val="00683732"/>
    <w:rsid w:val="00684CF7"/>
    <w:rsid w:val="006C187E"/>
    <w:rsid w:val="006C2025"/>
    <w:rsid w:val="006C7F3A"/>
    <w:rsid w:val="006D43C6"/>
    <w:rsid w:val="007435C4"/>
    <w:rsid w:val="007469F9"/>
    <w:rsid w:val="00750BDD"/>
    <w:rsid w:val="007577D7"/>
    <w:rsid w:val="00787C13"/>
    <w:rsid w:val="007A69ED"/>
    <w:rsid w:val="007B3192"/>
    <w:rsid w:val="007C3DA5"/>
    <w:rsid w:val="007D705C"/>
    <w:rsid w:val="00803904"/>
    <w:rsid w:val="00805B30"/>
    <w:rsid w:val="00812D1F"/>
    <w:rsid w:val="00814A32"/>
    <w:rsid w:val="00827B9E"/>
    <w:rsid w:val="008367E5"/>
    <w:rsid w:val="0087522D"/>
    <w:rsid w:val="00893D2E"/>
    <w:rsid w:val="008B0DE0"/>
    <w:rsid w:val="008B537A"/>
    <w:rsid w:val="008B5B06"/>
    <w:rsid w:val="008E3A91"/>
    <w:rsid w:val="008E6619"/>
    <w:rsid w:val="00924DB8"/>
    <w:rsid w:val="00936E13"/>
    <w:rsid w:val="00952CD0"/>
    <w:rsid w:val="00986252"/>
    <w:rsid w:val="00987530"/>
    <w:rsid w:val="00994CBE"/>
    <w:rsid w:val="009A1A47"/>
    <w:rsid w:val="009A7F84"/>
    <w:rsid w:val="009C0519"/>
    <w:rsid w:val="009C2662"/>
    <w:rsid w:val="009E2647"/>
    <w:rsid w:val="009E4B92"/>
    <w:rsid w:val="009E78B1"/>
    <w:rsid w:val="00A13C05"/>
    <w:rsid w:val="00A210A4"/>
    <w:rsid w:val="00A50D00"/>
    <w:rsid w:val="00A6731C"/>
    <w:rsid w:val="00A72A0C"/>
    <w:rsid w:val="00A74DBC"/>
    <w:rsid w:val="00A76FF4"/>
    <w:rsid w:val="00A8048B"/>
    <w:rsid w:val="00A816C0"/>
    <w:rsid w:val="00A850C4"/>
    <w:rsid w:val="00A85261"/>
    <w:rsid w:val="00A92155"/>
    <w:rsid w:val="00AB7940"/>
    <w:rsid w:val="00AB7CDA"/>
    <w:rsid w:val="00AC532C"/>
    <w:rsid w:val="00AD5A7C"/>
    <w:rsid w:val="00AE16AB"/>
    <w:rsid w:val="00AE5B9D"/>
    <w:rsid w:val="00B33AD6"/>
    <w:rsid w:val="00B40EF4"/>
    <w:rsid w:val="00B70CA2"/>
    <w:rsid w:val="00B90473"/>
    <w:rsid w:val="00B92A26"/>
    <w:rsid w:val="00BB1E74"/>
    <w:rsid w:val="00BB225C"/>
    <w:rsid w:val="00BB6092"/>
    <w:rsid w:val="00BB6B8E"/>
    <w:rsid w:val="00BC768C"/>
    <w:rsid w:val="00BD2791"/>
    <w:rsid w:val="00BD2AF2"/>
    <w:rsid w:val="00BF6A5F"/>
    <w:rsid w:val="00C04BA2"/>
    <w:rsid w:val="00C37F56"/>
    <w:rsid w:val="00C51794"/>
    <w:rsid w:val="00C8352C"/>
    <w:rsid w:val="00CB7AD0"/>
    <w:rsid w:val="00CD518C"/>
    <w:rsid w:val="00CE0FBC"/>
    <w:rsid w:val="00CE198C"/>
    <w:rsid w:val="00CE7342"/>
    <w:rsid w:val="00CF5781"/>
    <w:rsid w:val="00D05932"/>
    <w:rsid w:val="00D16553"/>
    <w:rsid w:val="00D21409"/>
    <w:rsid w:val="00D30049"/>
    <w:rsid w:val="00D30F61"/>
    <w:rsid w:val="00D42C33"/>
    <w:rsid w:val="00D849EF"/>
    <w:rsid w:val="00E150A1"/>
    <w:rsid w:val="00E1711C"/>
    <w:rsid w:val="00E37B72"/>
    <w:rsid w:val="00E47512"/>
    <w:rsid w:val="00E55B53"/>
    <w:rsid w:val="00E8354F"/>
    <w:rsid w:val="00E86976"/>
    <w:rsid w:val="00E94F04"/>
    <w:rsid w:val="00EB29A7"/>
    <w:rsid w:val="00EC4FFD"/>
    <w:rsid w:val="00ED78E6"/>
    <w:rsid w:val="00EE4BDD"/>
    <w:rsid w:val="00F02311"/>
    <w:rsid w:val="00F31001"/>
    <w:rsid w:val="00F37131"/>
    <w:rsid w:val="00F803C1"/>
    <w:rsid w:val="00F821F6"/>
    <w:rsid w:val="00F83818"/>
    <w:rsid w:val="00F91B77"/>
    <w:rsid w:val="00F960B4"/>
    <w:rsid w:val="00F9693A"/>
    <w:rsid w:val="00FA4A56"/>
    <w:rsid w:val="00FB350C"/>
    <w:rsid w:val="00FB69EE"/>
    <w:rsid w:val="00FD1E39"/>
    <w:rsid w:val="00FD6BEE"/>
    <w:rsid w:val="00FE5138"/>
    <w:rsid w:val="00FE69D8"/>
    <w:rsid w:val="00FF50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16F96BFC"/>
  <w15:docId w15:val="{6D776703-1C78-4BFF-A2CB-113362816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1351E"/>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B22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02311"/>
    <w:pPr>
      <w:ind w:leftChars="400" w:left="840"/>
    </w:pPr>
  </w:style>
  <w:style w:type="paragraph" w:styleId="a5">
    <w:name w:val="header"/>
    <w:basedOn w:val="a"/>
    <w:link w:val="a6"/>
    <w:uiPriority w:val="99"/>
    <w:unhideWhenUsed/>
    <w:rsid w:val="00F960B4"/>
    <w:pPr>
      <w:tabs>
        <w:tab w:val="center" w:pos="4252"/>
        <w:tab w:val="right" w:pos="8504"/>
      </w:tabs>
      <w:snapToGrid w:val="0"/>
    </w:pPr>
  </w:style>
  <w:style w:type="character" w:customStyle="1" w:styleId="a6">
    <w:name w:val="ヘッダー (文字)"/>
    <w:basedOn w:val="a0"/>
    <w:link w:val="a5"/>
    <w:uiPriority w:val="99"/>
    <w:rsid w:val="00F960B4"/>
  </w:style>
  <w:style w:type="paragraph" w:styleId="a7">
    <w:name w:val="footer"/>
    <w:basedOn w:val="a"/>
    <w:link w:val="a8"/>
    <w:uiPriority w:val="99"/>
    <w:unhideWhenUsed/>
    <w:rsid w:val="00F960B4"/>
    <w:pPr>
      <w:tabs>
        <w:tab w:val="center" w:pos="4252"/>
        <w:tab w:val="right" w:pos="8504"/>
      </w:tabs>
      <w:snapToGrid w:val="0"/>
    </w:pPr>
  </w:style>
  <w:style w:type="character" w:customStyle="1" w:styleId="a8">
    <w:name w:val="フッター (文字)"/>
    <w:basedOn w:val="a0"/>
    <w:link w:val="a7"/>
    <w:uiPriority w:val="99"/>
    <w:rsid w:val="00F960B4"/>
  </w:style>
  <w:style w:type="paragraph" w:styleId="a9">
    <w:name w:val="Balloon Text"/>
    <w:basedOn w:val="a"/>
    <w:link w:val="aa"/>
    <w:uiPriority w:val="99"/>
    <w:semiHidden/>
    <w:unhideWhenUsed/>
    <w:rsid w:val="00A8048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8048B"/>
    <w:rPr>
      <w:rFonts w:asciiTheme="majorHAnsi" w:eastAsiaTheme="majorEastAsia" w:hAnsiTheme="majorHAnsi" w:cstheme="majorBidi"/>
      <w:sz w:val="18"/>
      <w:szCs w:val="18"/>
    </w:rPr>
  </w:style>
  <w:style w:type="character" w:customStyle="1" w:styleId="10">
    <w:name w:val="見出し 1 (文字)"/>
    <w:basedOn w:val="a0"/>
    <w:link w:val="1"/>
    <w:uiPriority w:val="9"/>
    <w:rsid w:val="0021351E"/>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8D3120-997C-4816-93F8-00910A4F8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350</Words>
  <Characters>1996</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owner</dc:creator>
  <cp:lastModifiedBy>Kochikaigi_06@outlook.jp</cp:lastModifiedBy>
  <cp:revision>8</cp:revision>
  <cp:lastPrinted>2024-04-23T00:00:00Z</cp:lastPrinted>
  <dcterms:created xsi:type="dcterms:W3CDTF">2024-02-21T07:32:00Z</dcterms:created>
  <dcterms:modified xsi:type="dcterms:W3CDTF">2024-04-23T00:00:00Z</dcterms:modified>
</cp:coreProperties>
</file>